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EC945" w14:textId="77777777" w:rsidR="00AE0616" w:rsidRPr="00F7130E" w:rsidRDefault="00AE0616" w:rsidP="0014000F">
      <w:pPr>
        <w:spacing w:after="0" w:line="240" w:lineRule="auto"/>
        <w:rPr>
          <w:rFonts w:ascii="Baskerville" w:hAnsi="Baskerville"/>
          <w:bCs/>
          <w:sz w:val="28"/>
          <w:szCs w:val="28"/>
        </w:rPr>
      </w:pPr>
    </w:p>
    <w:p w14:paraId="7C3980B1" w14:textId="4454ACE1" w:rsidR="00AE0616" w:rsidRPr="00F7130E" w:rsidRDefault="00DF0519" w:rsidP="0014000F">
      <w:pPr>
        <w:spacing w:after="0" w:line="240" w:lineRule="auto"/>
        <w:rPr>
          <w:rFonts w:ascii="Baskerville" w:hAnsi="Baskerville"/>
          <w:bCs/>
          <w:sz w:val="28"/>
          <w:szCs w:val="28"/>
        </w:rPr>
      </w:pPr>
      <w:r w:rsidRPr="00F7130E">
        <w:rPr>
          <w:rFonts w:ascii="Baskerville" w:hAnsi="Baskerville"/>
          <w:bCs/>
          <w:sz w:val="28"/>
          <w:szCs w:val="28"/>
        </w:rPr>
        <w:t>L</w:t>
      </w:r>
      <w:r w:rsidR="00AE0616" w:rsidRPr="00F7130E">
        <w:rPr>
          <w:rFonts w:ascii="Baskerville" w:hAnsi="Baskerville"/>
          <w:bCs/>
          <w:sz w:val="28"/>
          <w:szCs w:val="28"/>
        </w:rPr>
        <w:t xml:space="preserve">ive in an apartment where you </w:t>
      </w:r>
      <w:r w:rsidR="0014000F" w:rsidRPr="00F7130E">
        <w:rPr>
          <w:rFonts w:ascii="Baskerville" w:hAnsi="Baskerville"/>
          <w:bCs/>
          <w:sz w:val="28"/>
          <w:szCs w:val="28"/>
        </w:rPr>
        <w:t>may no</w:t>
      </w:r>
      <w:r w:rsidR="00AE0616" w:rsidRPr="00F7130E">
        <w:rPr>
          <w:rFonts w:ascii="Baskerville" w:hAnsi="Baskerville"/>
          <w:bCs/>
          <w:sz w:val="28"/>
          <w:szCs w:val="28"/>
        </w:rPr>
        <w:t xml:space="preserve">t have a compost bin in the yard?  Want to see how organic waste decomposes </w:t>
      </w:r>
      <w:r w:rsidR="00BB2314" w:rsidRPr="00F7130E">
        <w:rPr>
          <w:rFonts w:ascii="Baskerville" w:hAnsi="Baskerville"/>
          <w:bCs/>
          <w:sz w:val="28"/>
          <w:szCs w:val="28"/>
        </w:rPr>
        <w:t>(</w:t>
      </w:r>
      <w:r w:rsidR="00AE0616" w:rsidRPr="00F7130E">
        <w:rPr>
          <w:rFonts w:ascii="Baskerville" w:hAnsi="Baskerville"/>
          <w:bCs/>
          <w:sz w:val="28"/>
          <w:szCs w:val="28"/>
        </w:rPr>
        <w:t>breaks down</w:t>
      </w:r>
      <w:r w:rsidR="00BB2314" w:rsidRPr="00F7130E">
        <w:rPr>
          <w:rFonts w:ascii="Baskerville" w:hAnsi="Baskerville"/>
          <w:bCs/>
          <w:sz w:val="28"/>
          <w:szCs w:val="28"/>
        </w:rPr>
        <w:t>)</w:t>
      </w:r>
      <w:r w:rsidR="00AE0616" w:rsidRPr="00F7130E">
        <w:rPr>
          <w:rFonts w:ascii="Baskerville" w:hAnsi="Baskerville"/>
          <w:bCs/>
          <w:sz w:val="28"/>
          <w:szCs w:val="28"/>
        </w:rPr>
        <w:t xml:space="preserve"> </w:t>
      </w:r>
      <w:r w:rsidRPr="00F7130E">
        <w:rPr>
          <w:rFonts w:ascii="Baskerville" w:hAnsi="Baskerville"/>
          <w:bCs/>
          <w:sz w:val="28"/>
          <w:szCs w:val="28"/>
        </w:rPr>
        <w:t xml:space="preserve">into </w:t>
      </w:r>
      <w:r w:rsidR="00AE0616" w:rsidRPr="00F7130E">
        <w:rPr>
          <w:rFonts w:ascii="Baskerville" w:hAnsi="Baskerville"/>
          <w:bCs/>
          <w:sz w:val="28"/>
          <w:szCs w:val="28"/>
        </w:rPr>
        <w:t xml:space="preserve">a rich </w:t>
      </w:r>
      <w:r w:rsidR="00BB2314" w:rsidRPr="00F7130E">
        <w:rPr>
          <w:rFonts w:ascii="Baskerville" w:hAnsi="Baskerville"/>
          <w:bCs/>
          <w:sz w:val="28"/>
          <w:szCs w:val="28"/>
        </w:rPr>
        <w:t>fertilizer</w:t>
      </w:r>
      <w:r w:rsidR="00AE0616" w:rsidRPr="00F7130E">
        <w:rPr>
          <w:rFonts w:ascii="Baskerville" w:hAnsi="Baskerville"/>
          <w:bCs/>
          <w:sz w:val="28"/>
          <w:szCs w:val="28"/>
        </w:rPr>
        <w:t xml:space="preserve">—OK, </w:t>
      </w:r>
      <w:r w:rsidR="00BB2314" w:rsidRPr="00F7130E">
        <w:rPr>
          <w:rFonts w:ascii="Baskerville" w:hAnsi="Baskerville"/>
          <w:bCs/>
          <w:sz w:val="28"/>
          <w:szCs w:val="28"/>
        </w:rPr>
        <w:t xml:space="preserve">it’s really </w:t>
      </w:r>
      <w:r w:rsidR="00AE0616" w:rsidRPr="00F7130E">
        <w:rPr>
          <w:rFonts w:ascii="Baskerville" w:hAnsi="Baskerville"/>
          <w:bCs/>
          <w:sz w:val="28"/>
          <w:szCs w:val="28"/>
        </w:rPr>
        <w:t>worm poop—</w:t>
      </w:r>
      <w:r w:rsidR="0014000F" w:rsidRPr="00F7130E">
        <w:rPr>
          <w:rFonts w:ascii="Baskerville" w:hAnsi="Baskerville"/>
          <w:bCs/>
          <w:sz w:val="28"/>
          <w:szCs w:val="28"/>
        </w:rPr>
        <w:t xml:space="preserve">that’s </w:t>
      </w:r>
      <w:r w:rsidR="00AE0616" w:rsidRPr="00F7130E">
        <w:rPr>
          <w:rFonts w:ascii="Baskerville" w:hAnsi="Baskerville"/>
          <w:bCs/>
          <w:sz w:val="28"/>
          <w:szCs w:val="28"/>
        </w:rPr>
        <w:t xml:space="preserve">great for potted plants?  </w:t>
      </w:r>
    </w:p>
    <w:p w14:paraId="4FF777C9" w14:textId="77777777" w:rsidR="00AE0616" w:rsidRPr="00F7130E" w:rsidRDefault="00AE0616" w:rsidP="0014000F">
      <w:pPr>
        <w:spacing w:after="0" w:line="240" w:lineRule="auto"/>
        <w:rPr>
          <w:rFonts w:ascii="Baskerville" w:hAnsi="Baskerville"/>
          <w:bCs/>
          <w:sz w:val="28"/>
          <w:szCs w:val="28"/>
        </w:rPr>
      </w:pPr>
    </w:p>
    <w:p w14:paraId="4652BD16" w14:textId="385266D4" w:rsidR="00AE0616" w:rsidRPr="00F7130E" w:rsidRDefault="00BB2314" w:rsidP="0014000F">
      <w:pPr>
        <w:spacing w:after="0" w:line="240" w:lineRule="auto"/>
        <w:rPr>
          <w:rFonts w:ascii="Baskerville" w:hAnsi="Baskerville"/>
          <w:bCs/>
          <w:sz w:val="28"/>
          <w:szCs w:val="28"/>
        </w:rPr>
      </w:pPr>
      <w:r w:rsidRPr="00F7130E">
        <w:rPr>
          <w:rFonts w:ascii="Baskerville" w:hAnsi="Baskerville"/>
          <w:bCs/>
          <w:sz w:val="28"/>
          <w:szCs w:val="28"/>
        </w:rPr>
        <w:t>Create</w:t>
      </w:r>
      <w:r w:rsidR="00DF0519" w:rsidRPr="00F7130E">
        <w:rPr>
          <w:rFonts w:ascii="Baskerville" w:hAnsi="Baskerville"/>
          <w:bCs/>
          <w:sz w:val="28"/>
          <w:szCs w:val="28"/>
        </w:rPr>
        <w:t xml:space="preserve"> </w:t>
      </w:r>
      <w:r w:rsidR="00AE0616" w:rsidRPr="00F7130E">
        <w:rPr>
          <w:rFonts w:ascii="Baskerville" w:hAnsi="Baskerville"/>
          <w:bCs/>
          <w:sz w:val="28"/>
          <w:szCs w:val="28"/>
        </w:rPr>
        <w:t xml:space="preserve">a worm bin, </w:t>
      </w:r>
      <w:r w:rsidR="00DF0519" w:rsidRPr="00F7130E">
        <w:rPr>
          <w:rFonts w:ascii="Baskerville" w:hAnsi="Baskerville"/>
          <w:bCs/>
          <w:sz w:val="28"/>
          <w:szCs w:val="28"/>
        </w:rPr>
        <w:t xml:space="preserve">and </w:t>
      </w:r>
      <w:r w:rsidR="0014000F" w:rsidRPr="00F7130E">
        <w:rPr>
          <w:rFonts w:ascii="Baskerville" w:hAnsi="Baskerville"/>
          <w:bCs/>
          <w:sz w:val="28"/>
          <w:szCs w:val="28"/>
        </w:rPr>
        <w:t xml:space="preserve">use </w:t>
      </w:r>
      <w:r w:rsidR="00AE0616" w:rsidRPr="00F7130E">
        <w:rPr>
          <w:rFonts w:ascii="Baskerville" w:hAnsi="Baskerville"/>
          <w:bCs/>
          <w:sz w:val="28"/>
          <w:szCs w:val="28"/>
        </w:rPr>
        <w:t xml:space="preserve">“vermicomposting” to recycle fruit and vegetable scraps.  </w:t>
      </w:r>
      <w:r w:rsidR="0014000F" w:rsidRPr="00F7130E">
        <w:rPr>
          <w:rFonts w:ascii="Baskerville" w:hAnsi="Baskerville"/>
          <w:bCs/>
          <w:sz w:val="28"/>
          <w:szCs w:val="28"/>
        </w:rPr>
        <w:t>K</w:t>
      </w:r>
      <w:r w:rsidR="00AE0616" w:rsidRPr="00F7130E">
        <w:rPr>
          <w:rFonts w:ascii="Baskerville" w:hAnsi="Baskerville"/>
          <w:bCs/>
          <w:sz w:val="28"/>
          <w:szCs w:val="28"/>
        </w:rPr>
        <w:t>eep it under the kitchen sink or any</w:t>
      </w:r>
      <w:r w:rsidR="00DF0519" w:rsidRPr="00F7130E">
        <w:rPr>
          <w:rFonts w:ascii="Baskerville" w:hAnsi="Baskerville"/>
          <w:bCs/>
          <w:sz w:val="28"/>
          <w:szCs w:val="28"/>
        </w:rPr>
        <w:t xml:space="preserve"> </w:t>
      </w:r>
      <w:r w:rsidR="0014000F" w:rsidRPr="00F7130E">
        <w:rPr>
          <w:rFonts w:ascii="Baskerville" w:hAnsi="Baskerville"/>
          <w:bCs/>
          <w:sz w:val="28"/>
          <w:szCs w:val="28"/>
        </w:rPr>
        <w:t>cool, dry indoor place</w:t>
      </w:r>
      <w:r w:rsidR="00DF0519" w:rsidRPr="00F7130E">
        <w:rPr>
          <w:rFonts w:ascii="Baskerville" w:hAnsi="Baskerville"/>
          <w:bCs/>
          <w:sz w:val="28"/>
          <w:szCs w:val="28"/>
        </w:rPr>
        <w:t xml:space="preserve">. </w:t>
      </w:r>
      <w:r w:rsidR="00AE0616" w:rsidRPr="00F7130E">
        <w:rPr>
          <w:rFonts w:ascii="Baskerville" w:hAnsi="Baskerville"/>
          <w:bCs/>
          <w:sz w:val="28"/>
          <w:szCs w:val="28"/>
        </w:rPr>
        <w:t xml:space="preserve"> </w:t>
      </w:r>
      <w:r w:rsidR="00DF0519" w:rsidRPr="00F7130E">
        <w:rPr>
          <w:rFonts w:ascii="Baskerville" w:hAnsi="Baskerville"/>
          <w:bCs/>
          <w:sz w:val="28"/>
          <w:szCs w:val="28"/>
        </w:rPr>
        <w:t xml:space="preserve">It’s a great </w:t>
      </w:r>
      <w:r w:rsidR="00AE0616" w:rsidRPr="00F7130E">
        <w:rPr>
          <w:rFonts w:ascii="Baskerville" w:hAnsi="Baskerville"/>
          <w:bCs/>
          <w:sz w:val="28"/>
          <w:szCs w:val="28"/>
        </w:rPr>
        <w:t xml:space="preserve">classroom </w:t>
      </w:r>
      <w:r w:rsidR="00DF0519" w:rsidRPr="00F7130E">
        <w:rPr>
          <w:rFonts w:ascii="Baskerville" w:hAnsi="Baskerville"/>
          <w:bCs/>
          <w:sz w:val="28"/>
          <w:szCs w:val="28"/>
        </w:rPr>
        <w:t xml:space="preserve">project, too.  </w:t>
      </w:r>
      <w:r w:rsidR="0014000F" w:rsidRPr="00F7130E">
        <w:rPr>
          <w:rFonts w:ascii="Baskerville" w:hAnsi="Baskerville"/>
          <w:bCs/>
          <w:sz w:val="28"/>
          <w:szCs w:val="28"/>
        </w:rPr>
        <w:t xml:space="preserve">Just follow the instructions on the back of this page, </w:t>
      </w:r>
      <w:r w:rsidR="00E860DC" w:rsidRPr="00F7130E">
        <w:rPr>
          <w:rFonts w:ascii="Baskerville" w:hAnsi="Baskerville"/>
          <w:bCs/>
          <w:sz w:val="28"/>
          <w:szCs w:val="28"/>
        </w:rPr>
        <w:t xml:space="preserve">and </w:t>
      </w:r>
      <w:r w:rsidR="0014000F" w:rsidRPr="00F7130E">
        <w:rPr>
          <w:rFonts w:ascii="Baskerville" w:hAnsi="Baskerville"/>
          <w:bCs/>
          <w:sz w:val="28"/>
          <w:szCs w:val="28"/>
        </w:rPr>
        <w:t>these tips:</w:t>
      </w:r>
    </w:p>
    <w:p w14:paraId="6F2CD56C" w14:textId="77777777" w:rsidR="00AE0616" w:rsidRPr="00F7130E" w:rsidRDefault="00AE0616" w:rsidP="0014000F">
      <w:pPr>
        <w:spacing w:after="0" w:line="240" w:lineRule="auto"/>
        <w:rPr>
          <w:rFonts w:ascii="Baskerville" w:hAnsi="Baskerville"/>
          <w:bCs/>
          <w:sz w:val="28"/>
          <w:szCs w:val="28"/>
        </w:rPr>
      </w:pPr>
    </w:p>
    <w:p w14:paraId="4E484E03" w14:textId="355AA760" w:rsidR="0014000F" w:rsidRPr="00F7130E" w:rsidRDefault="0014000F" w:rsidP="0014000F">
      <w:pPr>
        <w:pStyle w:val="ListParagraph"/>
        <w:numPr>
          <w:ilvl w:val="0"/>
          <w:numId w:val="28"/>
        </w:numPr>
        <w:spacing w:after="0" w:line="240" w:lineRule="auto"/>
        <w:rPr>
          <w:rFonts w:ascii="Baskerville" w:hAnsi="Baskerville"/>
          <w:bCs/>
          <w:sz w:val="28"/>
          <w:szCs w:val="28"/>
        </w:rPr>
      </w:pPr>
      <w:r w:rsidRPr="00F7130E">
        <w:rPr>
          <w:rFonts w:ascii="Baskerville" w:hAnsi="Baskerville"/>
          <w:bCs/>
          <w:sz w:val="28"/>
          <w:szCs w:val="28"/>
        </w:rPr>
        <w:t xml:space="preserve">Choose a bin that </w:t>
      </w:r>
      <w:r w:rsidR="00E860DC" w:rsidRPr="00F7130E">
        <w:rPr>
          <w:rFonts w:ascii="Baskerville" w:hAnsi="Baskerville"/>
          <w:bCs/>
          <w:sz w:val="28"/>
          <w:szCs w:val="28"/>
        </w:rPr>
        <w:t>c</w:t>
      </w:r>
      <w:r w:rsidRPr="00F7130E">
        <w:rPr>
          <w:rFonts w:ascii="Baskerville" w:hAnsi="Baskerville"/>
          <w:bCs/>
          <w:sz w:val="28"/>
          <w:szCs w:val="28"/>
        </w:rPr>
        <w:t>ould hold two or more gallons.</w:t>
      </w:r>
    </w:p>
    <w:p w14:paraId="1BCE1BAA" w14:textId="77777777" w:rsidR="0014000F" w:rsidRPr="00F7130E" w:rsidRDefault="0014000F" w:rsidP="0014000F">
      <w:pPr>
        <w:spacing w:after="0" w:line="240" w:lineRule="auto"/>
        <w:ind w:left="360"/>
        <w:rPr>
          <w:rFonts w:ascii="Baskerville" w:hAnsi="Baskerville"/>
          <w:bCs/>
          <w:sz w:val="28"/>
          <w:szCs w:val="28"/>
        </w:rPr>
      </w:pPr>
    </w:p>
    <w:p w14:paraId="27B620FD" w14:textId="00023C90" w:rsidR="0014000F" w:rsidRPr="00F7130E" w:rsidRDefault="0014000F" w:rsidP="0014000F">
      <w:pPr>
        <w:pStyle w:val="ListParagraph"/>
        <w:numPr>
          <w:ilvl w:val="0"/>
          <w:numId w:val="28"/>
        </w:numPr>
        <w:spacing w:after="0" w:line="240" w:lineRule="auto"/>
        <w:rPr>
          <w:rFonts w:ascii="Baskerville" w:hAnsi="Baskerville"/>
          <w:bCs/>
          <w:sz w:val="28"/>
          <w:szCs w:val="28"/>
        </w:rPr>
      </w:pPr>
      <w:r w:rsidRPr="00F7130E">
        <w:rPr>
          <w:rFonts w:ascii="Baskerville" w:hAnsi="Baskerville"/>
          <w:bCs/>
          <w:sz w:val="28"/>
          <w:szCs w:val="28"/>
        </w:rPr>
        <w:t xml:space="preserve">If you can’t find newsprint </w:t>
      </w:r>
      <w:r w:rsidR="00F7130E">
        <w:rPr>
          <w:rFonts w:ascii="Baskerville" w:hAnsi="Baskerville"/>
          <w:bCs/>
          <w:sz w:val="28"/>
          <w:szCs w:val="28"/>
        </w:rPr>
        <w:t xml:space="preserve">to </w:t>
      </w:r>
      <w:r w:rsidRPr="00F7130E">
        <w:rPr>
          <w:rFonts w:ascii="Baskerville" w:hAnsi="Baskerville"/>
          <w:bCs/>
          <w:sz w:val="28"/>
          <w:szCs w:val="28"/>
        </w:rPr>
        <w:t>cut into ¼”-wide strips, find someone who put</w:t>
      </w:r>
      <w:r w:rsidR="00E860DC" w:rsidRPr="00F7130E">
        <w:rPr>
          <w:rFonts w:ascii="Baskerville" w:hAnsi="Baskerville"/>
          <w:bCs/>
          <w:sz w:val="28"/>
          <w:szCs w:val="28"/>
        </w:rPr>
        <w:t>s</w:t>
      </w:r>
      <w:r w:rsidRPr="00F7130E">
        <w:rPr>
          <w:rFonts w:ascii="Baskerville" w:hAnsi="Baskerville"/>
          <w:bCs/>
          <w:sz w:val="28"/>
          <w:szCs w:val="28"/>
        </w:rPr>
        <w:t xml:space="preserve"> office paper through a shredder.  Don’t use coated paper, such as magazines.  </w:t>
      </w:r>
    </w:p>
    <w:p w14:paraId="739CAB23" w14:textId="77777777" w:rsidR="0014000F" w:rsidRPr="00F7130E" w:rsidRDefault="0014000F" w:rsidP="0014000F">
      <w:pPr>
        <w:spacing w:after="0" w:line="240" w:lineRule="auto"/>
        <w:ind w:left="360"/>
        <w:rPr>
          <w:rFonts w:ascii="Baskerville" w:hAnsi="Baskerville"/>
          <w:bCs/>
          <w:sz w:val="28"/>
          <w:szCs w:val="28"/>
        </w:rPr>
      </w:pPr>
    </w:p>
    <w:p w14:paraId="260487AC" w14:textId="00D249BD" w:rsidR="00AE0616" w:rsidRPr="00F7130E" w:rsidRDefault="00AE0616" w:rsidP="0014000F">
      <w:pPr>
        <w:pStyle w:val="ListParagraph"/>
        <w:numPr>
          <w:ilvl w:val="0"/>
          <w:numId w:val="28"/>
        </w:numPr>
        <w:spacing w:after="0" w:line="240" w:lineRule="auto"/>
        <w:rPr>
          <w:rFonts w:ascii="Baskerville" w:hAnsi="Baskerville"/>
          <w:bCs/>
          <w:sz w:val="28"/>
          <w:szCs w:val="28"/>
        </w:rPr>
      </w:pPr>
      <w:r w:rsidRPr="00F7130E">
        <w:rPr>
          <w:rFonts w:ascii="Baskerville" w:hAnsi="Baskerville"/>
          <w:bCs/>
          <w:sz w:val="28"/>
          <w:szCs w:val="28"/>
        </w:rPr>
        <w:t>Use Red Wiggler (</w:t>
      </w:r>
      <w:r w:rsidRPr="00F7130E">
        <w:rPr>
          <w:rStyle w:val="Emphasis"/>
          <w:rFonts w:ascii="Baskerville" w:hAnsi="Baskerville"/>
          <w:color w:val="404040"/>
          <w:sz w:val="28"/>
          <w:szCs w:val="28"/>
          <w:bdr w:val="none" w:sz="0" w:space="0" w:color="auto" w:frame="1"/>
        </w:rPr>
        <w:t xml:space="preserve">Eisenia </w:t>
      </w:r>
      <w:proofErr w:type="spellStart"/>
      <w:r w:rsidRPr="00F7130E">
        <w:rPr>
          <w:rStyle w:val="Emphasis"/>
          <w:rFonts w:ascii="Baskerville" w:hAnsi="Baskerville"/>
          <w:color w:val="404040"/>
          <w:sz w:val="28"/>
          <w:szCs w:val="28"/>
          <w:bdr w:val="none" w:sz="0" w:space="0" w:color="auto" w:frame="1"/>
        </w:rPr>
        <w:t>fetida</w:t>
      </w:r>
      <w:proofErr w:type="spellEnd"/>
      <w:r w:rsidRPr="00F7130E">
        <w:rPr>
          <w:rFonts w:ascii="Baskerville" w:hAnsi="Baskerville"/>
          <w:bCs/>
          <w:sz w:val="28"/>
          <w:szCs w:val="28"/>
        </w:rPr>
        <w:t>) worms—</w:t>
      </w:r>
      <w:r w:rsidR="00F9100D">
        <w:rPr>
          <w:rFonts w:ascii="Baskerville" w:hAnsi="Baskerville"/>
          <w:bCs/>
          <w:sz w:val="28"/>
          <w:szCs w:val="28"/>
        </w:rPr>
        <w:t xml:space="preserve">bought </w:t>
      </w:r>
      <w:r w:rsidRPr="00F7130E">
        <w:rPr>
          <w:rFonts w:ascii="Baskerville" w:hAnsi="Baskerville"/>
          <w:bCs/>
          <w:sz w:val="28"/>
          <w:szCs w:val="28"/>
        </w:rPr>
        <w:t>at bait shops</w:t>
      </w:r>
      <w:r w:rsidR="00F9100D">
        <w:rPr>
          <w:rFonts w:ascii="Baskerville" w:hAnsi="Baskerville"/>
          <w:bCs/>
          <w:sz w:val="28"/>
          <w:szCs w:val="28"/>
        </w:rPr>
        <w:t xml:space="preserve"> or by mail order</w:t>
      </w:r>
      <w:r w:rsidRPr="00F7130E">
        <w:rPr>
          <w:rFonts w:ascii="Baskerville" w:hAnsi="Baskerville"/>
          <w:bCs/>
          <w:sz w:val="28"/>
          <w:szCs w:val="28"/>
        </w:rPr>
        <w:t xml:space="preserve">—not Earthworms or Night Crawlers.  </w:t>
      </w:r>
    </w:p>
    <w:p w14:paraId="16D599A5" w14:textId="77777777" w:rsidR="00AE0616" w:rsidRPr="00F7130E" w:rsidRDefault="00AE0616" w:rsidP="0014000F">
      <w:pPr>
        <w:spacing w:after="0" w:line="240" w:lineRule="auto"/>
        <w:ind w:left="360"/>
        <w:rPr>
          <w:rFonts w:ascii="Baskerville" w:hAnsi="Baskerville"/>
          <w:bCs/>
          <w:sz w:val="28"/>
          <w:szCs w:val="28"/>
        </w:rPr>
      </w:pPr>
    </w:p>
    <w:p w14:paraId="1B73FF59" w14:textId="6B53ACB4" w:rsidR="00AE0616" w:rsidRPr="00F7130E" w:rsidRDefault="00AE0616" w:rsidP="0014000F">
      <w:pPr>
        <w:pStyle w:val="ListParagraph"/>
        <w:numPr>
          <w:ilvl w:val="0"/>
          <w:numId w:val="28"/>
        </w:numPr>
        <w:spacing w:after="0" w:line="240" w:lineRule="auto"/>
        <w:rPr>
          <w:rFonts w:ascii="Baskerville" w:hAnsi="Baskerville"/>
          <w:bCs/>
          <w:sz w:val="28"/>
          <w:szCs w:val="28"/>
        </w:rPr>
      </w:pPr>
      <w:r w:rsidRPr="00F7130E">
        <w:rPr>
          <w:rFonts w:ascii="Baskerville" w:hAnsi="Baskerville"/>
          <w:bCs/>
          <w:sz w:val="28"/>
          <w:szCs w:val="28"/>
        </w:rPr>
        <w:t xml:space="preserve">Don’t put </w:t>
      </w:r>
      <w:r w:rsidR="00BB2314" w:rsidRPr="00F7130E">
        <w:rPr>
          <w:rFonts w:ascii="Baskerville" w:hAnsi="Baskerville"/>
          <w:bCs/>
          <w:sz w:val="28"/>
          <w:szCs w:val="28"/>
        </w:rPr>
        <w:t>the bin</w:t>
      </w:r>
      <w:r w:rsidRPr="00F7130E">
        <w:rPr>
          <w:rFonts w:ascii="Baskerville" w:hAnsi="Baskerville"/>
          <w:bCs/>
          <w:sz w:val="28"/>
          <w:szCs w:val="28"/>
        </w:rPr>
        <w:t xml:space="preserve"> in direct sun, or it will overheat.  </w:t>
      </w:r>
      <w:r w:rsidR="00BB2314" w:rsidRPr="00F7130E">
        <w:rPr>
          <w:rFonts w:ascii="Baskerville" w:hAnsi="Baskerville"/>
          <w:bCs/>
          <w:sz w:val="28"/>
          <w:szCs w:val="28"/>
        </w:rPr>
        <w:t>And don’t let it freeze.</w:t>
      </w:r>
    </w:p>
    <w:p w14:paraId="4C17B9D8" w14:textId="77777777" w:rsidR="00AE0616" w:rsidRPr="00F7130E" w:rsidRDefault="00AE0616" w:rsidP="0014000F">
      <w:pPr>
        <w:spacing w:after="0" w:line="240" w:lineRule="auto"/>
        <w:ind w:left="360"/>
        <w:rPr>
          <w:rFonts w:ascii="Baskerville" w:hAnsi="Baskerville"/>
          <w:bCs/>
          <w:sz w:val="28"/>
          <w:szCs w:val="28"/>
        </w:rPr>
      </w:pPr>
    </w:p>
    <w:p w14:paraId="45417C5E" w14:textId="585AD472" w:rsidR="00AE0616" w:rsidRPr="00F7130E" w:rsidRDefault="00AE0616" w:rsidP="0014000F">
      <w:pPr>
        <w:pStyle w:val="ListParagraph"/>
        <w:numPr>
          <w:ilvl w:val="0"/>
          <w:numId w:val="28"/>
        </w:numPr>
        <w:spacing w:after="0" w:line="240" w:lineRule="auto"/>
        <w:rPr>
          <w:rFonts w:ascii="Baskerville" w:hAnsi="Baskerville"/>
          <w:bCs/>
          <w:sz w:val="28"/>
          <w:szCs w:val="28"/>
        </w:rPr>
      </w:pPr>
      <w:r w:rsidRPr="00F7130E">
        <w:rPr>
          <w:rFonts w:ascii="Baskerville" w:hAnsi="Baskerville"/>
          <w:bCs/>
          <w:sz w:val="28"/>
          <w:szCs w:val="28"/>
        </w:rPr>
        <w:t>If moisture condenses on the bin’s sides or lid</w:t>
      </w:r>
      <w:r w:rsidR="00E860DC" w:rsidRPr="00F7130E">
        <w:rPr>
          <w:rFonts w:ascii="Baskerville" w:hAnsi="Baskerville"/>
          <w:bCs/>
          <w:sz w:val="28"/>
          <w:szCs w:val="28"/>
        </w:rPr>
        <w:t xml:space="preserve">—or if the bin begins to smell bad—it </w:t>
      </w:r>
      <w:r w:rsidR="00DF0519" w:rsidRPr="00F7130E">
        <w:rPr>
          <w:rFonts w:ascii="Baskerville" w:hAnsi="Baskerville"/>
          <w:bCs/>
          <w:sz w:val="28"/>
          <w:szCs w:val="28"/>
        </w:rPr>
        <w:t xml:space="preserve">contains </w:t>
      </w:r>
      <w:r w:rsidRPr="00F7130E">
        <w:rPr>
          <w:rFonts w:ascii="Baskerville" w:hAnsi="Baskerville"/>
          <w:bCs/>
          <w:sz w:val="28"/>
          <w:szCs w:val="28"/>
        </w:rPr>
        <w:t xml:space="preserve">too much water.  Open the lid </w:t>
      </w:r>
      <w:r w:rsidR="00DF0519" w:rsidRPr="00F7130E">
        <w:rPr>
          <w:rFonts w:ascii="Baskerville" w:hAnsi="Baskerville"/>
          <w:bCs/>
          <w:sz w:val="28"/>
          <w:szCs w:val="28"/>
        </w:rPr>
        <w:t xml:space="preserve">for an hour or so </w:t>
      </w:r>
      <w:r w:rsidRPr="00F7130E">
        <w:rPr>
          <w:rFonts w:ascii="Baskerville" w:hAnsi="Baskerville"/>
          <w:bCs/>
          <w:sz w:val="28"/>
          <w:szCs w:val="28"/>
        </w:rPr>
        <w:t>to let it dry out</w:t>
      </w:r>
      <w:r w:rsidR="00DF0519" w:rsidRPr="00F7130E">
        <w:rPr>
          <w:rFonts w:ascii="Baskerville" w:hAnsi="Baskerville"/>
          <w:bCs/>
          <w:sz w:val="28"/>
          <w:szCs w:val="28"/>
        </w:rPr>
        <w:t>.  If the problem recurs,</w:t>
      </w:r>
      <w:r w:rsidRPr="00F7130E">
        <w:rPr>
          <w:rFonts w:ascii="Baskerville" w:hAnsi="Baskerville"/>
          <w:bCs/>
          <w:sz w:val="28"/>
          <w:szCs w:val="28"/>
        </w:rPr>
        <w:t xml:space="preserve"> </w:t>
      </w:r>
      <w:r w:rsidR="00E860DC" w:rsidRPr="00F7130E">
        <w:rPr>
          <w:rFonts w:ascii="Baskerville" w:hAnsi="Baskerville"/>
          <w:bCs/>
          <w:sz w:val="28"/>
          <w:szCs w:val="28"/>
        </w:rPr>
        <w:t xml:space="preserve">ask an adult to </w:t>
      </w:r>
      <w:r w:rsidR="00DF0519" w:rsidRPr="00F7130E">
        <w:rPr>
          <w:rFonts w:ascii="Baskerville" w:hAnsi="Baskerville"/>
          <w:bCs/>
          <w:sz w:val="28"/>
          <w:szCs w:val="28"/>
        </w:rPr>
        <w:t xml:space="preserve">poke </w:t>
      </w:r>
      <w:r w:rsidRPr="00F7130E">
        <w:rPr>
          <w:rFonts w:ascii="Baskerville" w:hAnsi="Baskerville"/>
          <w:bCs/>
          <w:sz w:val="28"/>
          <w:szCs w:val="28"/>
        </w:rPr>
        <w:t xml:space="preserve">a few holes </w:t>
      </w:r>
      <w:r w:rsidR="00E860DC" w:rsidRPr="00F7130E">
        <w:rPr>
          <w:rFonts w:ascii="Baskerville" w:hAnsi="Baskerville"/>
          <w:bCs/>
          <w:sz w:val="28"/>
          <w:szCs w:val="28"/>
        </w:rPr>
        <w:t>in</w:t>
      </w:r>
      <w:r w:rsidRPr="00F7130E">
        <w:rPr>
          <w:rFonts w:ascii="Baskerville" w:hAnsi="Baskerville"/>
          <w:bCs/>
          <w:sz w:val="28"/>
          <w:szCs w:val="28"/>
        </w:rPr>
        <w:t xml:space="preserve">to the lid. </w:t>
      </w:r>
    </w:p>
    <w:p w14:paraId="7C4D0760" w14:textId="77777777" w:rsidR="00AE0616" w:rsidRPr="00F7130E" w:rsidRDefault="00AE0616" w:rsidP="00E860DC">
      <w:pPr>
        <w:spacing w:after="0" w:line="240" w:lineRule="auto"/>
        <w:rPr>
          <w:rFonts w:ascii="Baskerville" w:hAnsi="Baskerville"/>
          <w:bCs/>
          <w:sz w:val="28"/>
          <w:szCs w:val="28"/>
        </w:rPr>
      </w:pPr>
    </w:p>
    <w:p w14:paraId="3220D6ED" w14:textId="09238900" w:rsidR="00AE0616" w:rsidRPr="00F7130E" w:rsidRDefault="00E860DC" w:rsidP="0014000F">
      <w:pPr>
        <w:pStyle w:val="ListParagraph"/>
        <w:numPr>
          <w:ilvl w:val="0"/>
          <w:numId w:val="28"/>
        </w:numPr>
        <w:spacing w:after="0" w:line="240" w:lineRule="auto"/>
        <w:rPr>
          <w:rFonts w:ascii="Baskerville" w:hAnsi="Baskerville"/>
          <w:bCs/>
          <w:sz w:val="28"/>
          <w:szCs w:val="28"/>
        </w:rPr>
      </w:pPr>
      <w:r w:rsidRPr="00F7130E">
        <w:rPr>
          <w:rFonts w:ascii="Baskerville" w:hAnsi="Baskerville"/>
          <w:bCs/>
          <w:sz w:val="28"/>
          <w:szCs w:val="28"/>
        </w:rPr>
        <w:t xml:space="preserve">Make a list of the </w:t>
      </w:r>
      <w:r w:rsidR="00AE0616" w:rsidRPr="00F7130E">
        <w:rPr>
          <w:rFonts w:ascii="Baskerville" w:hAnsi="Baskerville"/>
          <w:bCs/>
          <w:sz w:val="28"/>
          <w:szCs w:val="28"/>
        </w:rPr>
        <w:t xml:space="preserve">foods the worms eat.  Don’t feed them </w:t>
      </w:r>
      <w:r w:rsidRPr="00F7130E">
        <w:rPr>
          <w:rFonts w:ascii="Baskerville" w:hAnsi="Baskerville"/>
          <w:bCs/>
          <w:sz w:val="28"/>
          <w:szCs w:val="28"/>
        </w:rPr>
        <w:t xml:space="preserve">foods </w:t>
      </w:r>
      <w:r w:rsidR="00AE0616" w:rsidRPr="00F7130E">
        <w:rPr>
          <w:rFonts w:ascii="Baskerville" w:hAnsi="Baskerville"/>
          <w:bCs/>
          <w:sz w:val="28"/>
          <w:szCs w:val="28"/>
        </w:rPr>
        <w:t>they ignore.</w:t>
      </w:r>
      <w:r w:rsidRPr="00F7130E">
        <w:rPr>
          <w:rFonts w:ascii="Baskerville" w:hAnsi="Baskerville"/>
          <w:bCs/>
          <w:sz w:val="28"/>
          <w:szCs w:val="28"/>
        </w:rPr>
        <w:t xml:space="preserve">  Add an egg shell for calcium; add another after only it’s gone.</w:t>
      </w:r>
    </w:p>
    <w:p w14:paraId="30E20F0D" w14:textId="77777777" w:rsidR="00AE0616" w:rsidRPr="00F7130E" w:rsidRDefault="00AE0616" w:rsidP="0014000F">
      <w:pPr>
        <w:pStyle w:val="ListParagraph"/>
        <w:spacing w:after="0" w:line="240" w:lineRule="auto"/>
        <w:rPr>
          <w:rFonts w:ascii="Baskerville" w:hAnsi="Baskerville"/>
          <w:bCs/>
          <w:sz w:val="28"/>
          <w:szCs w:val="28"/>
        </w:rPr>
      </w:pPr>
    </w:p>
    <w:p w14:paraId="6B682E1A" w14:textId="53099E62" w:rsidR="00AE0616" w:rsidRPr="00F7130E" w:rsidRDefault="00AE0616" w:rsidP="0014000F">
      <w:pPr>
        <w:pStyle w:val="ListParagraph"/>
        <w:numPr>
          <w:ilvl w:val="0"/>
          <w:numId w:val="28"/>
        </w:numPr>
        <w:spacing w:after="0" w:line="240" w:lineRule="auto"/>
        <w:rPr>
          <w:rFonts w:ascii="Baskerville" w:hAnsi="Baskerville"/>
          <w:bCs/>
          <w:sz w:val="28"/>
          <w:szCs w:val="28"/>
        </w:rPr>
      </w:pPr>
      <w:r w:rsidRPr="00F7130E">
        <w:rPr>
          <w:rFonts w:ascii="Baskerville" w:hAnsi="Baskerville"/>
          <w:bCs/>
          <w:sz w:val="28"/>
          <w:szCs w:val="28"/>
        </w:rPr>
        <w:t xml:space="preserve">When the volume of castings (poop) is more than the volume of paper, remove some of the castings and add more shredded paper.     </w:t>
      </w:r>
    </w:p>
    <w:p w14:paraId="16BD871F" w14:textId="77777777" w:rsidR="00AE0616" w:rsidRPr="00F7130E" w:rsidRDefault="00AE0616" w:rsidP="0014000F">
      <w:pPr>
        <w:pStyle w:val="ListParagraph"/>
        <w:spacing w:after="0" w:line="240" w:lineRule="auto"/>
        <w:rPr>
          <w:rFonts w:ascii="Baskerville" w:hAnsi="Baskerville"/>
          <w:bCs/>
          <w:sz w:val="28"/>
          <w:szCs w:val="28"/>
        </w:rPr>
      </w:pPr>
    </w:p>
    <w:p w14:paraId="4C7B06DF" w14:textId="18255416" w:rsidR="00DF0519" w:rsidRPr="00946C3E" w:rsidRDefault="00AE0616" w:rsidP="00946C3E">
      <w:pPr>
        <w:spacing w:after="0" w:line="240" w:lineRule="auto"/>
        <w:rPr>
          <w:rFonts w:ascii="Baskerville" w:hAnsi="Baskerville"/>
          <w:bCs/>
          <w:sz w:val="28"/>
          <w:szCs w:val="28"/>
        </w:rPr>
      </w:pPr>
      <w:r w:rsidRPr="00F7130E">
        <w:rPr>
          <w:rFonts w:ascii="Baskerville" w:hAnsi="Baskerville"/>
          <w:bCs/>
          <w:sz w:val="28"/>
          <w:szCs w:val="28"/>
        </w:rPr>
        <w:t xml:space="preserve">For </w:t>
      </w:r>
      <w:r w:rsidR="00F7130E" w:rsidRPr="00F7130E">
        <w:rPr>
          <w:rFonts w:ascii="Baskerville" w:hAnsi="Baskerville"/>
          <w:bCs/>
          <w:sz w:val="28"/>
          <w:szCs w:val="28"/>
        </w:rPr>
        <w:t>learn more</w:t>
      </w:r>
      <w:r w:rsidRPr="00F7130E">
        <w:rPr>
          <w:rFonts w:ascii="Baskerville" w:hAnsi="Baskerville"/>
          <w:bCs/>
          <w:sz w:val="28"/>
          <w:szCs w:val="28"/>
        </w:rPr>
        <w:t xml:space="preserve">, </w:t>
      </w:r>
      <w:r w:rsidR="0014000F" w:rsidRPr="00F7130E">
        <w:rPr>
          <w:rFonts w:ascii="Baskerville" w:hAnsi="Baskerville"/>
          <w:bCs/>
          <w:sz w:val="28"/>
          <w:szCs w:val="28"/>
        </w:rPr>
        <w:t xml:space="preserve">buy </w:t>
      </w:r>
      <w:r w:rsidR="00E860DC" w:rsidRPr="00F7130E">
        <w:rPr>
          <w:rFonts w:ascii="Baskerville" w:hAnsi="Baskerville"/>
          <w:bCs/>
          <w:sz w:val="28"/>
          <w:szCs w:val="28"/>
        </w:rPr>
        <w:t xml:space="preserve">or borrow </w:t>
      </w:r>
      <w:r w:rsidR="0014000F" w:rsidRPr="00F7130E">
        <w:rPr>
          <w:rFonts w:ascii="Baskerville" w:hAnsi="Baskerville"/>
          <w:bCs/>
          <w:sz w:val="28"/>
          <w:szCs w:val="28"/>
        </w:rPr>
        <w:t>th</w:t>
      </w:r>
      <w:r w:rsidR="00F7130E">
        <w:rPr>
          <w:rFonts w:ascii="Baskerville" w:hAnsi="Baskerville"/>
          <w:bCs/>
          <w:sz w:val="28"/>
          <w:szCs w:val="28"/>
        </w:rPr>
        <w:t>is</w:t>
      </w:r>
      <w:r w:rsidR="0014000F" w:rsidRPr="00F7130E">
        <w:rPr>
          <w:rFonts w:ascii="Baskerville" w:hAnsi="Baskerville"/>
          <w:bCs/>
          <w:sz w:val="28"/>
          <w:szCs w:val="28"/>
        </w:rPr>
        <w:t xml:space="preserve"> book</w:t>
      </w:r>
      <w:r w:rsidR="00BB2314" w:rsidRPr="00F7130E">
        <w:rPr>
          <w:rFonts w:ascii="Baskerville" w:hAnsi="Baskerville"/>
          <w:bCs/>
          <w:sz w:val="28"/>
          <w:szCs w:val="28"/>
        </w:rPr>
        <w:t xml:space="preserve"> from your school or </w:t>
      </w:r>
      <w:r w:rsidR="00E860DC" w:rsidRPr="00F7130E">
        <w:rPr>
          <w:rFonts w:ascii="Baskerville" w:hAnsi="Baskerville"/>
          <w:bCs/>
          <w:sz w:val="28"/>
          <w:szCs w:val="28"/>
        </w:rPr>
        <w:t>public library:</w:t>
      </w:r>
      <w:r w:rsidR="00E860DC" w:rsidRPr="00F7130E">
        <w:rPr>
          <w:rStyle w:val="FootnoteReference"/>
          <w:rFonts w:ascii="Baskerville" w:hAnsi="Baskerville"/>
          <w:bCs/>
          <w:sz w:val="28"/>
          <w:szCs w:val="28"/>
        </w:rPr>
        <w:footnoteReference w:id="1"/>
      </w:r>
      <w:r w:rsidR="00946C3E">
        <w:rPr>
          <w:rFonts w:ascii="Baskerville" w:hAnsi="Baskerville"/>
          <w:bCs/>
          <w:sz w:val="28"/>
          <w:szCs w:val="28"/>
        </w:rPr>
        <w:t xml:space="preserve">  </w:t>
      </w:r>
      <w:r w:rsidRPr="00F7130E">
        <w:rPr>
          <w:rStyle w:val="author"/>
          <w:rFonts w:ascii="Baskerville" w:hAnsi="Baskerville" w:cs="Arial"/>
          <w:bCs/>
          <w:sz w:val="28"/>
          <w:szCs w:val="28"/>
        </w:rPr>
        <w:t xml:space="preserve">Mary </w:t>
      </w:r>
      <w:proofErr w:type="spellStart"/>
      <w:r w:rsidRPr="00F7130E">
        <w:rPr>
          <w:rStyle w:val="author"/>
          <w:rFonts w:ascii="Baskerville" w:hAnsi="Baskerville" w:cs="Arial"/>
          <w:bCs/>
          <w:sz w:val="28"/>
          <w:szCs w:val="28"/>
        </w:rPr>
        <w:t>Appelhof</w:t>
      </w:r>
      <w:proofErr w:type="spellEnd"/>
      <w:r w:rsidR="00F7130E">
        <w:rPr>
          <w:rStyle w:val="apple-converted-space"/>
          <w:rFonts w:ascii="Baskerville" w:hAnsi="Baskerville" w:cs="Arial"/>
          <w:bCs/>
          <w:sz w:val="28"/>
          <w:szCs w:val="28"/>
        </w:rPr>
        <w:t xml:space="preserve"> </w:t>
      </w:r>
      <w:r w:rsidRPr="00F7130E">
        <w:rPr>
          <w:rStyle w:val="a-color-secondary"/>
          <w:rFonts w:ascii="Baskerville" w:hAnsi="Baskerville" w:cs="Arial"/>
          <w:bCs/>
          <w:sz w:val="28"/>
          <w:szCs w:val="28"/>
        </w:rPr>
        <w:t>and</w:t>
      </w:r>
      <w:r w:rsidR="00F7130E">
        <w:rPr>
          <w:rStyle w:val="apple-converted-space"/>
          <w:rFonts w:ascii="Baskerville" w:hAnsi="Baskerville" w:cs="Arial"/>
          <w:bCs/>
          <w:sz w:val="28"/>
          <w:szCs w:val="28"/>
        </w:rPr>
        <w:t xml:space="preserve"> </w:t>
      </w:r>
      <w:r w:rsidRPr="00F7130E">
        <w:rPr>
          <w:rStyle w:val="author"/>
          <w:rFonts w:ascii="Baskerville" w:hAnsi="Baskerville" w:cs="Arial"/>
          <w:bCs/>
          <w:sz w:val="28"/>
          <w:szCs w:val="28"/>
        </w:rPr>
        <w:t xml:space="preserve">Joanne Olszewski, </w:t>
      </w:r>
      <w:r w:rsidRPr="007432B6">
        <w:rPr>
          <w:rFonts w:ascii="Baskerville" w:eastAsia="Times New Roman" w:hAnsi="Baskerville" w:cs="Arial"/>
          <w:bCs/>
          <w:i/>
          <w:iCs/>
          <w:kern w:val="36"/>
          <w:sz w:val="28"/>
          <w:szCs w:val="28"/>
        </w:rPr>
        <w:t>Worms Eat My Garbage, 35th Anniversary Edition: How to Set Up and Maintain a Worm Composting System: Compost Food Waste, Produce Fertilizer for Houseplants and Garden, and Educate Your Kids and Family</w:t>
      </w:r>
      <w:r w:rsidRPr="00F7130E">
        <w:rPr>
          <w:rFonts w:ascii="Baskerville" w:eastAsia="Times New Roman" w:hAnsi="Baskerville" w:cs="Arial"/>
          <w:bCs/>
          <w:kern w:val="36"/>
          <w:sz w:val="28"/>
          <w:szCs w:val="28"/>
        </w:rPr>
        <w:t xml:space="preserve">, 2017 </w:t>
      </w:r>
      <w:r w:rsidRPr="00F7130E">
        <w:rPr>
          <w:rStyle w:val="author"/>
          <w:rFonts w:ascii="Baskerville" w:hAnsi="Baskerville" w:cs="Arial"/>
          <w:bCs/>
          <w:sz w:val="28"/>
          <w:szCs w:val="28"/>
        </w:rPr>
        <w:t>or a</w:t>
      </w:r>
      <w:r w:rsidR="00BB2314" w:rsidRPr="00F7130E">
        <w:rPr>
          <w:rStyle w:val="author"/>
          <w:rFonts w:ascii="Baskerville" w:hAnsi="Baskerville" w:cs="Arial"/>
          <w:bCs/>
          <w:sz w:val="28"/>
          <w:szCs w:val="28"/>
        </w:rPr>
        <w:t>ny</w:t>
      </w:r>
      <w:r w:rsidRPr="00F7130E">
        <w:rPr>
          <w:rStyle w:val="author"/>
          <w:rFonts w:ascii="Baskerville" w:hAnsi="Baskerville" w:cs="Arial"/>
          <w:bCs/>
          <w:sz w:val="28"/>
          <w:szCs w:val="28"/>
        </w:rPr>
        <w:t xml:space="preserve"> previous edition</w:t>
      </w:r>
    </w:p>
    <w:p w14:paraId="3641A287" w14:textId="4A2AD2D6" w:rsidR="00DF0519" w:rsidRPr="00F7130E" w:rsidRDefault="00DF0519" w:rsidP="0014000F">
      <w:pPr>
        <w:spacing w:after="0" w:line="240" w:lineRule="auto"/>
        <w:rPr>
          <w:sz w:val="28"/>
          <w:szCs w:val="28"/>
        </w:rPr>
      </w:pPr>
      <w:r w:rsidRPr="00F7130E">
        <w:rPr>
          <w:noProof/>
          <w:sz w:val="28"/>
          <w:szCs w:val="28"/>
        </w:rPr>
        <w:lastRenderedPageBreak/>
        <w:drawing>
          <wp:inline distT="0" distB="0" distL="0" distR="0" wp14:anchorId="67E72F5C" wp14:editId="579F06FA">
            <wp:extent cx="6115050" cy="7954645"/>
            <wp:effectExtent l="0" t="0" r="6350" b="0"/>
            <wp:docPr id="480020628" name="Picture 1" descr="A picture containing text, drawing, sketch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20628" name="Picture 1" descr="A picture containing text, drawing, sketch, 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519" w:rsidRPr="00F7130E" w:rsidSect="002A1025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548" w:right="1440" w:bottom="1440" w:left="117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DF804" w14:textId="77777777" w:rsidR="00960851" w:rsidRDefault="00960851" w:rsidP="000157CE">
      <w:pPr>
        <w:spacing w:after="0" w:line="240" w:lineRule="auto"/>
      </w:pPr>
      <w:r>
        <w:separator/>
      </w:r>
    </w:p>
  </w:endnote>
  <w:endnote w:type="continuationSeparator" w:id="0">
    <w:p w14:paraId="0E0E4FAD" w14:textId="77777777" w:rsidR="00960851" w:rsidRDefault="00960851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Baskerville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edium">
    <w:altName w:val="﷽﷽﷽﷽﷽﷽﷽﷽edium"/>
    <w:panose1 w:val="020B0602020204020303"/>
    <w:charset w:val="00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5676" w14:textId="62A89385" w:rsidR="00212874" w:rsidRPr="00D62967" w:rsidRDefault="00212874" w:rsidP="00F3449C">
    <w:pPr>
      <w:pStyle w:val="Signature"/>
      <w:spacing w:before="0"/>
      <w:rPr>
        <w:rFonts w:ascii="Baskerville" w:hAnsi="Baskerville"/>
        <w:sz w:val="22"/>
        <w:szCs w:val="22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DF0519">
      <w:rPr>
        <w:rFonts w:ascii="Baskerville" w:hAnsi="Baskerville"/>
        <w:sz w:val="22"/>
        <w:szCs w:val="22"/>
      </w:rPr>
      <w:t>5</w:t>
    </w:r>
    <w:r w:rsidRPr="00D62967">
      <w:rPr>
        <w:rFonts w:ascii="Baskerville" w:hAnsi="Baskerville"/>
        <w:sz w:val="22"/>
        <w:szCs w:val="22"/>
      </w:rPr>
      <w:t xml:space="preserve"> </w:t>
    </w:r>
    <w:r>
      <w:rPr>
        <w:rFonts w:ascii="Baskerville" w:hAnsi="Baskerville"/>
        <w:sz w:val="22"/>
        <w:szCs w:val="22"/>
      </w:rPr>
      <w:t xml:space="preserve">May </w:t>
    </w:r>
    <w:r w:rsidRPr="00D62967">
      <w:rPr>
        <w:rFonts w:ascii="Baskerville" w:hAnsi="Baskerville"/>
        <w:sz w:val="22"/>
        <w:szCs w:val="22"/>
      </w:rPr>
      <w:t>202</w:t>
    </w:r>
    <w:r>
      <w:rPr>
        <w:rFonts w:ascii="Baskerville" w:hAnsi="Baskerville"/>
        <w:sz w:val="22"/>
        <w:szCs w:val="22"/>
      </w:rPr>
      <w:t>3</w:t>
    </w:r>
  </w:p>
  <w:p w14:paraId="17E0F2D7" w14:textId="0162C224" w:rsidR="00212874" w:rsidRDefault="002128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90A2F" w14:textId="77777777" w:rsidR="00960D2C" w:rsidRDefault="00960D2C" w:rsidP="00960D2C">
    <w:pPr>
      <w:pStyle w:val="Footer"/>
      <w:tabs>
        <w:tab w:val="left" w:pos="0"/>
      </w:tabs>
      <w:ind w:left="-9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275E2D" wp14:editId="7E54AA67">
              <wp:simplePos x="0" y="0"/>
              <wp:positionH relativeFrom="column">
                <wp:posOffset>2400300</wp:posOffset>
              </wp:positionH>
              <wp:positionV relativeFrom="paragraph">
                <wp:posOffset>80010</wp:posOffset>
              </wp:positionV>
              <wp:extent cx="3314700" cy="571500"/>
              <wp:effectExtent l="0" t="0" r="0" b="1270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3EE88C" w14:textId="77777777" w:rsidR="005260C4" w:rsidRPr="005260C4" w:rsidRDefault="005260C4" w:rsidP="005260C4">
                          <w:pPr>
                            <w:pStyle w:val="BasicParagraph"/>
                            <w:rPr>
                              <w:rFonts w:ascii="Baskerville" w:hAnsi="Baskerville" w:cs="Baskerville"/>
                              <w:color w:val="FFFFFF" w:themeColor="background1"/>
                              <w:sz w:val="20"/>
                              <w:szCs w:val="19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60C4">
                            <w:rPr>
                              <w:rFonts w:ascii="Baskerville" w:hAnsi="Baskerville" w:cs="Baskerville"/>
                              <w:color w:val="FFFFFF" w:themeColor="background1"/>
                              <w:sz w:val="20"/>
                              <w:szCs w:val="19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Louisville Climate Action Network  </w:t>
                          </w:r>
                        </w:p>
                        <w:p w14:paraId="0B6C20E6" w14:textId="77777777" w:rsidR="005260C4" w:rsidRPr="005260C4" w:rsidRDefault="005260C4" w:rsidP="005260C4">
                          <w:pPr>
                            <w:pStyle w:val="BasicParagraph"/>
                            <w:rPr>
                              <w:rFonts w:ascii="Baskerville" w:hAnsi="Baskerville" w:cs="Baskerville"/>
                              <w:color w:val="FFFFFF" w:themeColor="background1"/>
                              <w:sz w:val="20"/>
                              <w:szCs w:val="19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60C4">
                            <w:rPr>
                              <w:rFonts w:ascii="Baskerville" w:hAnsi="Baskerville" w:cs="Baskerville"/>
                              <w:color w:val="FFFFFF" w:themeColor="background1"/>
                              <w:sz w:val="20"/>
                              <w:szCs w:val="19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P.O. Box 4594, Louisville, KY 40204</w:t>
                          </w:r>
                        </w:p>
                        <w:p w14:paraId="4E36C975" w14:textId="77777777" w:rsidR="00960D2C" w:rsidRPr="005260C4" w:rsidRDefault="005260C4" w:rsidP="005260C4">
                          <w:pPr>
                            <w:rPr>
                              <w:color w:val="FFFFFF" w:themeColor="background1"/>
                              <w:sz w:val="22"/>
                            </w:rPr>
                          </w:pPr>
                          <w:r w:rsidRPr="005260C4">
                            <w:rPr>
                              <w:rFonts w:ascii="Baskerville" w:hAnsi="Baskerville" w:cs="Baskerville"/>
                              <w:color w:val="FFFFFF" w:themeColor="background1"/>
                              <w:szCs w:val="19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502-451-COOL (2665)   LouisvilleCAN.org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275E2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189pt;margin-top:6.3pt;width:261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" filled="f" stroked="f">
              <v:textbox>
                <w:txbxContent>
                  <w:p w14:paraId="5F3EE88C" w14:textId="77777777" w:rsidR="005260C4" w:rsidRPr="005260C4" w:rsidRDefault="005260C4" w:rsidP="005260C4">
                    <w:pPr>
                      <w:pStyle w:val="BasicParagraph"/>
                      <w:rPr>
                        <w:rFonts w:ascii="Baskerville" w:hAnsi="Baskerville" w:cs="Baskerville"/>
                        <w:color w:val="FFFFFF" w:themeColor="background1"/>
                        <w:sz w:val="20"/>
                        <w:szCs w:val="19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60C4">
                      <w:rPr>
                        <w:rFonts w:ascii="Baskerville" w:hAnsi="Baskerville" w:cs="Baskerville"/>
                        <w:color w:val="FFFFFF" w:themeColor="background1"/>
                        <w:sz w:val="20"/>
                        <w:szCs w:val="19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Louisville Climate Action Network  </w:t>
                    </w:r>
                  </w:p>
                  <w:p w14:paraId="0B6C20E6" w14:textId="77777777" w:rsidR="005260C4" w:rsidRPr="005260C4" w:rsidRDefault="005260C4" w:rsidP="005260C4">
                    <w:pPr>
                      <w:pStyle w:val="BasicParagraph"/>
                      <w:rPr>
                        <w:rFonts w:ascii="Baskerville" w:hAnsi="Baskerville" w:cs="Baskerville"/>
                        <w:color w:val="FFFFFF" w:themeColor="background1"/>
                        <w:sz w:val="20"/>
                        <w:szCs w:val="19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60C4">
                      <w:rPr>
                        <w:rFonts w:ascii="Baskerville" w:hAnsi="Baskerville" w:cs="Baskerville"/>
                        <w:color w:val="FFFFFF" w:themeColor="background1"/>
                        <w:sz w:val="20"/>
                        <w:szCs w:val="19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P.O. Box 4594, Louisville, KY 40204</w:t>
                    </w:r>
                  </w:p>
                  <w:p w14:paraId="4E36C975" w14:textId="77777777" w:rsidR="00960D2C" w:rsidRPr="005260C4" w:rsidRDefault="005260C4" w:rsidP="005260C4">
                    <w:pPr>
                      <w:rPr>
                        <w:color w:val="FFFFFF" w:themeColor="background1"/>
                        <w:sz w:val="22"/>
                      </w:rPr>
                    </w:pPr>
                    <w:r w:rsidRPr="005260C4">
                      <w:rPr>
                        <w:rFonts w:ascii="Baskerville" w:hAnsi="Baskerville" w:cs="Baskerville"/>
                        <w:color w:val="FFFFFF" w:themeColor="background1"/>
                        <w:szCs w:val="19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502-451-COOL (2665)   LouisvilleCAN.org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11A2B41" wp14:editId="33FA1D94">
          <wp:extent cx="6394450" cy="692150"/>
          <wp:effectExtent l="0" t="0" r="6350" b="0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00" r="1852"/>
                  <a:stretch/>
                </pic:blipFill>
                <pic:spPr bwMode="auto">
                  <a:xfrm>
                    <a:off x="0" y="0"/>
                    <a:ext cx="63944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D0E45" w14:textId="77777777" w:rsidR="00960851" w:rsidRDefault="00960851" w:rsidP="000157CE">
      <w:pPr>
        <w:spacing w:after="0" w:line="240" w:lineRule="auto"/>
      </w:pPr>
      <w:r>
        <w:separator/>
      </w:r>
    </w:p>
  </w:footnote>
  <w:footnote w:type="continuationSeparator" w:id="0">
    <w:p w14:paraId="02D59C45" w14:textId="77777777" w:rsidR="00960851" w:rsidRDefault="00960851" w:rsidP="000157CE">
      <w:pPr>
        <w:spacing w:after="0" w:line="240" w:lineRule="auto"/>
      </w:pPr>
      <w:r>
        <w:continuationSeparator/>
      </w:r>
    </w:p>
  </w:footnote>
  <w:footnote w:id="1">
    <w:p w14:paraId="6E055DF4" w14:textId="3CA16243" w:rsidR="00E860DC" w:rsidRDefault="00E860DC">
      <w:pPr>
        <w:pStyle w:val="FootnoteText"/>
        <w:rPr>
          <w:rFonts w:ascii="Baskerville" w:hAnsi="Baskerville"/>
          <w:bCs/>
          <w:i w:val="0"/>
          <w:iCs/>
          <w:sz w:val="24"/>
          <w:szCs w:val="24"/>
        </w:rPr>
      </w:pPr>
      <w:r w:rsidRPr="00E860DC">
        <w:rPr>
          <w:rStyle w:val="FootnoteReference"/>
          <w:rFonts w:ascii="Baskerville" w:hAnsi="Baskerville"/>
          <w:i w:val="0"/>
          <w:iCs/>
          <w:sz w:val="24"/>
          <w:szCs w:val="24"/>
        </w:rPr>
        <w:footnoteRef/>
      </w:r>
      <w:r w:rsidRPr="00E860DC">
        <w:rPr>
          <w:rFonts w:ascii="Baskerville" w:hAnsi="Baskerville"/>
          <w:i w:val="0"/>
          <w:iCs/>
          <w:sz w:val="24"/>
          <w:szCs w:val="24"/>
        </w:rPr>
        <w:t xml:space="preserve"> The </w:t>
      </w:r>
      <w:hyperlink r:id="rId1" w:history="1">
        <w:r w:rsidRPr="00E860DC">
          <w:rPr>
            <w:rStyle w:val="Hyperlink"/>
            <w:rFonts w:ascii="Baskerville" w:hAnsi="Baskerville"/>
            <w:bCs/>
            <w:i w:val="0"/>
            <w:iCs/>
            <w:sz w:val="24"/>
            <w:szCs w:val="24"/>
          </w:rPr>
          <w:t>Louisville Free Public Library</w:t>
        </w:r>
      </w:hyperlink>
      <w:r w:rsidRPr="00E860DC">
        <w:rPr>
          <w:rFonts w:ascii="Baskerville" w:hAnsi="Baskerville"/>
          <w:bCs/>
          <w:i w:val="0"/>
          <w:iCs/>
          <w:sz w:val="24"/>
          <w:szCs w:val="24"/>
        </w:rPr>
        <w:t xml:space="preserve"> has copies.</w:t>
      </w:r>
    </w:p>
    <w:p w14:paraId="4C8EA097" w14:textId="77777777" w:rsidR="00946C3E" w:rsidRPr="00E860DC" w:rsidRDefault="00946C3E">
      <w:pPr>
        <w:pStyle w:val="FootnoteText"/>
        <w:rPr>
          <w:rFonts w:ascii="Baskerville" w:hAnsi="Baskerville"/>
          <w:i w:val="0"/>
          <w:iCs/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10"/>
      <w:gridCol w:w="3211"/>
      <w:gridCol w:w="3209"/>
    </w:tblGrid>
    <w:tr w:rsidR="004435B0" w:rsidRPr="004435B0" w14:paraId="5D367CE2" w14:textId="77777777">
      <w:trPr>
        <w:trHeight w:val="720"/>
      </w:trPr>
      <w:tc>
        <w:tcPr>
          <w:tcW w:w="1667" w:type="pct"/>
        </w:tcPr>
        <w:p w14:paraId="2C1A17EE" w14:textId="6589BD75" w:rsidR="004435B0" w:rsidRPr="004435B0" w:rsidRDefault="00DF0519">
          <w:pPr>
            <w:pStyle w:val="Header"/>
            <w:rPr>
              <w:rFonts w:ascii="Baskerville" w:hAnsi="Baskerville"/>
              <w:color w:val="000000" w:themeColor="text1"/>
            </w:rPr>
          </w:pPr>
          <w:r>
            <w:rPr>
              <w:rFonts w:ascii="Baskerville" w:hAnsi="Baskerville"/>
              <w:caps w:val="0"/>
              <w:color w:val="000000" w:themeColor="text1"/>
              <w:sz w:val="24"/>
              <w:szCs w:val="32"/>
            </w:rPr>
            <w:t>Tips For A Successful Worm Bin</w:t>
          </w:r>
        </w:p>
      </w:tc>
      <w:tc>
        <w:tcPr>
          <w:tcW w:w="1667" w:type="pct"/>
        </w:tcPr>
        <w:p w14:paraId="0014CC6C" w14:textId="77777777" w:rsidR="004435B0" w:rsidRPr="004435B0" w:rsidRDefault="004435B0">
          <w:pPr>
            <w:pStyle w:val="Header"/>
            <w:jc w:val="center"/>
            <w:rPr>
              <w:color w:val="000000" w:themeColor="text1"/>
            </w:rPr>
          </w:pPr>
        </w:p>
      </w:tc>
      <w:tc>
        <w:tcPr>
          <w:tcW w:w="1666" w:type="pct"/>
        </w:tcPr>
        <w:p w14:paraId="38F2FF3C" w14:textId="6615CCDA" w:rsidR="004435B0" w:rsidRPr="004435B0" w:rsidRDefault="004435B0">
          <w:pPr>
            <w:pStyle w:val="Header"/>
            <w:jc w:val="right"/>
            <w:rPr>
              <w:rFonts w:ascii="Baskerville" w:hAnsi="Baskerville"/>
              <w:color w:val="000000" w:themeColor="text1"/>
            </w:rPr>
          </w:pPr>
          <w:r w:rsidRPr="004435B0">
            <w:rPr>
              <w:rFonts w:ascii="Baskerville" w:hAnsi="Baskerville"/>
              <w:color w:val="000000" w:themeColor="text1"/>
              <w:sz w:val="24"/>
              <w:szCs w:val="24"/>
            </w:rPr>
            <w:fldChar w:fldCharType="begin"/>
          </w:r>
          <w:r w:rsidRPr="004435B0">
            <w:rPr>
              <w:rFonts w:ascii="Baskerville" w:hAnsi="Baskerville"/>
              <w:color w:val="000000" w:themeColor="text1"/>
              <w:sz w:val="24"/>
              <w:szCs w:val="24"/>
            </w:rPr>
            <w:instrText xml:space="preserve"> PAGE   \* MERGEFORMAT </w:instrText>
          </w:r>
          <w:r w:rsidRPr="004435B0">
            <w:rPr>
              <w:rFonts w:ascii="Baskerville" w:hAnsi="Baskerville"/>
              <w:color w:val="000000" w:themeColor="text1"/>
              <w:sz w:val="24"/>
              <w:szCs w:val="24"/>
            </w:rPr>
            <w:fldChar w:fldCharType="separate"/>
          </w:r>
          <w:r w:rsidR="00DF0519" w:rsidRPr="004435B0">
            <w:rPr>
              <w:rFonts w:ascii="Baskerville" w:hAnsi="Baskerville"/>
              <w:caps w:val="0"/>
              <w:noProof/>
              <w:color w:val="000000" w:themeColor="text1"/>
              <w:sz w:val="24"/>
              <w:szCs w:val="24"/>
            </w:rPr>
            <w:t>0</w:t>
          </w:r>
          <w:r w:rsidRPr="004435B0">
            <w:rPr>
              <w:rFonts w:ascii="Baskerville" w:hAnsi="Baskerville"/>
              <w:color w:val="000000" w:themeColor="text1"/>
              <w:sz w:val="24"/>
              <w:szCs w:val="24"/>
            </w:rPr>
            <w:fldChar w:fldCharType="end"/>
          </w:r>
        </w:p>
      </w:tc>
    </w:tr>
  </w:tbl>
  <w:p w14:paraId="673A90C2" w14:textId="7FE5C095" w:rsidR="004435B0" w:rsidRPr="004435B0" w:rsidRDefault="004435B0">
    <w:pPr>
      <w:pStyle w:val="Header"/>
      <w:rPr>
        <w:rFonts w:ascii="Baskerville" w:hAnsi="Baskerville"/>
        <w:color w:val="000000" w:themeColor="text1"/>
        <w:sz w:val="24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632F8" w14:textId="54F68363" w:rsidR="00960D2C" w:rsidRPr="00CD010A" w:rsidRDefault="00676C1A" w:rsidP="00553EE4">
    <w:pPr>
      <w:pStyle w:val="NoSpacing"/>
      <w:rPr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1B3D5E" wp14:editId="1E968116">
              <wp:simplePos x="0" y="0"/>
              <wp:positionH relativeFrom="column">
                <wp:posOffset>2476500</wp:posOffset>
              </wp:positionH>
              <wp:positionV relativeFrom="paragraph">
                <wp:posOffset>-31750</wp:posOffset>
              </wp:positionV>
              <wp:extent cx="3568700" cy="939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8700" cy="939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CCF5DE" w14:textId="2AF7B26A" w:rsidR="00F82D88" w:rsidRPr="00BB2314" w:rsidRDefault="00BB2314" w:rsidP="00BB2314">
                          <w:pPr>
                            <w:spacing w:after="0" w:line="240" w:lineRule="auto"/>
                            <w:jc w:val="right"/>
                            <w:rPr>
                              <w:rFonts w:ascii="Futura Medium" w:hAnsi="Futura Medium" w:cs="Futura Medium"/>
                              <w:b/>
                              <w:bCs/>
                              <w:color w:val="1A9446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Futura Medium" w:hAnsi="Futura Medium" w:cs="Futura Medium"/>
                              <w:b/>
                              <w:bCs/>
                              <w:color w:val="1A9446"/>
                              <w:sz w:val="52"/>
                              <w:szCs w:val="52"/>
                            </w:rPr>
                            <w:t xml:space="preserve">Indoor Composting with </w:t>
                          </w:r>
                          <w:r w:rsidR="00AE0616" w:rsidRPr="00BB2314">
                            <w:rPr>
                              <w:rFonts w:ascii="Futura Medium" w:hAnsi="Futura Medium" w:cs="Futura Medium"/>
                              <w:b/>
                              <w:bCs/>
                              <w:color w:val="1A9446"/>
                              <w:sz w:val="52"/>
                              <w:szCs w:val="52"/>
                            </w:rPr>
                            <w:t>Worm Bins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B3D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95pt;margin-top:-2.5pt;width:281pt;height: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" filled="f" stroked="f" strokeweight=".5pt">
              <v:textbox>
                <w:txbxContent>
                  <w:p w14:paraId="10CCF5DE" w14:textId="2AF7B26A" w:rsidR="00F82D88" w:rsidRPr="00BB2314" w:rsidRDefault="00BB2314" w:rsidP="00BB2314">
                    <w:pPr>
                      <w:spacing w:after="0" w:line="240" w:lineRule="auto"/>
                      <w:jc w:val="right"/>
                      <w:rPr>
                        <w:rFonts w:ascii="Futura Medium" w:hAnsi="Futura Medium" w:cs="Futura Medium"/>
                        <w:b/>
                        <w:bCs/>
                        <w:color w:val="1A9446"/>
                        <w:sz w:val="52"/>
                        <w:szCs w:val="52"/>
                      </w:rPr>
                    </w:pPr>
                    <w:r>
                      <w:rPr>
                        <w:rFonts w:ascii="Futura Medium" w:hAnsi="Futura Medium" w:cs="Futura Medium"/>
                        <w:b/>
                        <w:bCs/>
                        <w:color w:val="1A9446"/>
                        <w:sz w:val="52"/>
                        <w:szCs w:val="52"/>
                      </w:rPr>
                      <w:t xml:space="preserve">Indoor Composting with </w:t>
                    </w:r>
                    <w:r w:rsidR="00AE0616" w:rsidRPr="00BB2314">
                      <w:rPr>
                        <w:rFonts w:ascii="Futura Medium" w:hAnsi="Futura Medium" w:cs="Futura Medium"/>
                        <w:b/>
                        <w:bCs/>
                        <w:color w:val="1A9446"/>
                        <w:sz w:val="52"/>
                        <w:szCs w:val="52"/>
                      </w:rPr>
                      <w:t>Worm Bins</w:t>
                    </w:r>
                  </w:p>
                </w:txbxContent>
              </v:textbox>
            </v:shape>
          </w:pict>
        </mc:Fallback>
      </mc:AlternateContent>
    </w:r>
    <w:r w:rsidR="00960D2C">
      <w:rPr>
        <w:noProof/>
      </w:rPr>
      <w:drawing>
        <wp:inline distT="0" distB="0" distL="0" distR="0" wp14:anchorId="71F92FA7" wp14:editId="506DE01B">
          <wp:extent cx="1518249" cy="914400"/>
          <wp:effectExtent l="0" t="0" r="635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249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010A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ED0BD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C2D1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3694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904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0B633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BC43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C8B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590CC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2A08CA"/>
    <w:multiLevelType w:val="hybridMultilevel"/>
    <w:tmpl w:val="606ED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77959"/>
    <w:multiLevelType w:val="hybridMultilevel"/>
    <w:tmpl w:val="D4764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9126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7EB2F30"/>
    <w:multiLevelType w:val="hybridMultilevel"/>
    <w:tmpl w:val="785CF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F11225"/>
    <w:multiLevelType w:val="hybridMultilevel"/>
    <w:tmpl w:val="BECAF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B2582"/>
    <w:multiLevelType w:val="hybridMultilevel"/>
    <w:tmpl w:val="9ABE1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9276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C1A44E8"/>
    <w:multiLevelType w:val="hybridMultilevel"/>
    <w:tmpl w:val="B296BD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4F6E44"/>
    <w:multiLevelType w:val="hybridMultilevel"/>
    <w:tmpl w:val="F496B830"/>
    <w:lvl w:ilvl="0" w:tplc="5A5CE642">
      <w:start w:val="202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48675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1E06F7E"/>
    <w:multiLevelType w:val="multilevel"/>
    <w:tmpl w:val="2D9AC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A45BFE"/>
    <w:multiLevelType w:val="hybridMultilevel"/>
    <w:tmpl w:val="933E2CFC"/>
    <w:lvl w:ilvl="0" w:tplc="42CC17D2">
      <w:start w:val="1"/>
      <w:numFmt w:val="bullet"/>
      <w:pStyle w:val="ListBullet"/>
      <w:lvlText w:val=""/>
      <w:lvlJc w:val="left"/>
      <w:pPr>
        <w:ind w:left="360" w:hanging="360"/>
      </w:pPr>
      <w:rPr>
        <w:rFonts w:ascii="Wingdings 2" w:hAnsi="Wingdings 2" w:hint="default"/>
        <w:color w:val="5590C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514E11"/>
    <w:multiLevelType w:val="multilevel"/>
    <w:tmpl w:val="6D0C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15771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C5932A0"/>
    <w:multiLevelType w:val="hybridMultilevel"/>
    <w:tmpl w:val="785CF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02CEC"/>
    <w:multiLevelType w:val="hybridMultilevel"/>
    <w:tmpl w:val="A17EF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124199">
    <w:abstractNumId w:val="9"/>
  </w:num>
  <w:num w:numId="2" w16cid:durableId="1597901663">
    <w:abstractNumId w:val="7"/>
  </w:num>
  <w:num w:numId="3" w16cid:durableId="1827240230">
    <w:abstractNumId w:val="6"/>
  </w:num>
  <w:num w:numId="4" w16cid:durableId="1714109746">
    <w:abstractNumId w:val="5"/>
  </w:num>
  <w:num w:numId="5" w16cid:durableId="153766399">
    <w:abstractNumId w:val="4"/>
  </w:num>
  <w:num w:numId="6" w16cid:durableId="150023630">
    <w:abstractNumId w:val="8"/>
  </w:num>
  <w:num w:numId="7" w16cid:durableId="646084545">
    <w:abstractNumId w:val="3"/>
  </w:num>
  <w:num w:numId="8" w16cid:durableId="570577097">
    <w:abstractNumId w:val="2"/>
  </w:num>
  <w:num w:numId="9" w16cid:durableId="302974986">
    <w:abstractNumId w:val="1"/>
  </w:num>
  <w:num w:numId="10" w16cid:durableId="1039815022">
    <w:abstractNumId w:val="0"/>
  </w:num>
  <w:num w:numId="11" w16cid:durableId="444542806">
    <w:abstractNumId w:val="21"/>
  </w:num>
  <w:num w:numId="12" w16cid:durableId="1227573672">
    <w:abstractNumId w:val="21"/>
    <w:lvlOverride w:ilvl="0">
      <w:startOverride w:val="1"/>
    </w:lvlOverride>
  </w:num>
  <w:num w:numId="13" w16cid:durableId="1098601448">
    <w:abstractNumId w:val="21"/>
    <w:lvlOverride w:ilvl="0">
      <w:startOverride w:val="1"/>
    </w:lvlOverride>
  </w:num>
  <w:num w:numId="14" w16cid:durableId="1125469610">
    <w:abstractNumId w:val="15"/>
  </w:num>
  <w:num w:numId="15" w16cid:durableId="383061450">
    <w:abstractNumId w:val="17"/>
  </w:num>
  <w:num w:numId="16" w16cid:durableId="760563064">
    <w:abstractNumId w:val="24"/>
  </w:num>
  <w:num w:numId="17" w16cid:durableId="1386179879">
    <w:abstractNumId w:val="13"/>
  </w:num>
  <w:num w:numId="18" w16cid:durableId="820775770">
    <w:abstractNumId w:val="18"/>
  </w:num>
  <w:num w:numId="19" w16cid:durableId="1089500733">
    <w:abstractNumId w:val="10"/>
  </w:num>
  <w:num w:numId="20" w16cid:durableId="1042244368">
    <w:abstractNumId w:val="22"/>
  </w:num>
  <w:num w:numId="21" w16cid:durableId="673265552">
    <w:abstractNumId w:val="11"/>
  </w:num>
  <w:num w:numId="22" w16cid:durableId="1112751983">
    <w:abstractNumId w:val="20"/>
  </w:num>
  <w:num w:numId="23" w16cid:durableId="151260433">
    <w:abstractNumId w:val="25"/>
  </w:num>
  <w:num w:numId="24" w16cid:durableId="296035437">
    <w:abstractNumId w:val="12"/>
  </w:num>
  <w:num w:numId="25" w16cid:durableId="56980845">
    <w:abstractNumId w:val="16"/>
  </w:num>
  <w:num w:numId="26" w16cid:durableId="906232934">
    <w:abstractNumId w:val="23"/>
  </w:num>
  <w:num w:numId="27" w16cid:durableId="609360332">
    <w:abstractNumId w:val="19"/>
  </w:num>
  <w:num w:numId="28" w16cid:durableId="14509749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ocumentType w:val="letter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60C"/>
    <w:rsid w:val="00001008"/>
    <w:rsid w:val="000115BB"/>
    <w:rsid w:val="000157CE"/>
    <w:rsid w:val="00021DEE"/>
    <w:rsid w:val="000242F9"/>
    <w:rsid w:val="00056C8B"/>
    <w:rsid w:val="000631C1"/>
    <w:rsid w:val="00073CC8"/>
    <w:rsid w:val="0007772A"/>
    <w:rsid w:val="00093AEE"/>
    <w:rsid w:val="0009682D"/>
    <w:rsid w:val="00097F81"/>
    <w:rsid w:val="000A1519"/>
    <w:rsid w:val="000A320B"/>
    <w:rsid w:val="000A4E99"/>
    <w:rsid w:val="000B1437"/>
    <w:rsid w:val="000D1388"/>
    <w:rsid w:val="000E22FE"/>
    <w:rsid w:val="000E5500"/>
    <w:rsid w:val="000E5C03"/>
    <w:rsid w:val="000F1E38"/>
    <w:rsid w:val="000F1E48"/>
    <w:rsid w:val="000F7C49"/>
    <w:rsid w:val="0010402B"/>
    <w:rsid w:val="00105500"/>
    <w:rsid w:val="001130B8"/>
    <w:rsid w:val="00115991"/>
    <w:rsid w:val="00131459"/>
    <w:rsid w:val="0014000F"/>
    <w:rsid w:val="00163EA2"/>
    <w:rsid w:val="00165340"/>
    <w:rsid w:val="00172FAA"/>
    <w:rsid w:val="00175142"/>
    <w:rsid w:val="001777CB"/>
    <w:rsid w:val="0019359C"/>
    <w:rsid w:val="00195A29"/>
    <w:rsid w:val="001C1A09"/>
    <w:rsid w:val="001C6518"/>
    <w:rsid w:val="001D312E"/>
    <w:rsid w:val="001E0A26"/>
    <w:rsid w:val="001E7F15"/>
    <w:rsid w:val="001F119C"/>
    <w:rsid w:val="001F3F6A"/>
    <w:rsid w:val="001F7AE0"/>
    <w:rsid w:val="00203752"/>
    <w:rsid w:val="00210F1E"/>
    <w:rsid w:val="00212874"/>
    <w:rsid w:val="002204AE"/>
    <w:rsid w:val="00231D7D"/>
    <w:rsid w:val="00243750"/>
    <w:rsid w:val="002501AE"/>
    <w:rsid w:val="00265B5D"/>
    <w:rsid w:val="00274A31"/>
    <w:rsid w:val="00282B9C"/>
    <w:rsid w:val="00285A96"/>
    <w:rsid w:val="00285F3D"/>
    <w:rsid w:val="00290AB6"/>
    <w:rsid w:val="00295AF5"/>
    <w:rsid w:val="002A1025"/>
    <w:rsid w:val="002A2E49"/>
    <w:rsid w:val="002A5044"/>
    <w:rsid w:val="002E0AC2"/>
    <w:rsid w:val="002E7884"/>
    <w:rsid w:val="002F5067"/>
    <w:rsid w:val="00312A7D"/>
    <w:rsid w:val="00316715"/>
    <w:rsid w:val="003229E6"/>
    <w:rsid w:val="003272A8"/>
    <w:rsid w:val="003540FF"/>
    <w:rsid w:val="00355E40"/>
    <w:rsid w:val="0036074A"/>
    <w:rsid w:val="003615B0"/>
    <w:rsid w:val="00365F0C"/>
    <w:rsid w:val="003701A8"/>
    <w:rsid w:val="00372AC3"/>
    <w:rsid w:val="00382758"/>
    <w:rsid w:val="00391F9D"/>
    <w:rsid w:val="003938B1"/>
    <w:rsid w:val="00397279"/>
    <w:rsid w:val="003A1D5D"/>
    <w:rsid w:val="003B3BF3"/>
    <w:rsid w:val="003B4F3B"/>
    <w:rsid w:val="003B5E37"/>
    <w:rsid w:val="003C2FA6"/>
    <w:rsid w:val="003C5084"/>
    <w:rsid w:val="003D1D19"/>
    <w:rsid w:val="003E6944"/>
    <w:rsid w:val="0040240F"/>
    <w:rsid w:val="00414800"/>
    <w:rsid w:val="00421E97"/>
    <w:rsid w:val="0042502A"/>
    <w:rsid w:val="004435B0"/>
    <w:rsid w:val="00445A80"/>
    <w:rsid w:val="00470146"/>
    <w:rsid w:val="00482453"/>
    <w:rsid w:val="00482999"/>
    <w:rsid w:val="00487FE1"/>
    <w:rsid w:val="004913A7"/>
    <w:rsid w:val="00496DC2"/>
    <w:rsid w:val="004A2EB7"/>
    <w:rsid w:val="004B27D5"/>
    <w:rsid w:val="004E759E"/>
    <w:rsid w:val="004F2BD3"/>
    <w:rsid w:val="004F775D"/>
    <w:rsid w:val="0052343A"/>
    <w:rsid w:val="005244B7"/>
    <w:rsid w:val="005260C4"/>
    <w:rsid w:val="005502E3"/>
    <w:rsid w:val="00553EE4"/>
    <w:rsid w:val="00554D00"/>
    <w:rsid w:val="00571062"/>
    <w:rsid w:val="00572622"/>
    <w:rsid w:val="005774DC"/>
    <w:rsid w:val="00592EB2"/>
    <w:rsid w:val="005A2204"/>
    <w:rsid w:val="005A605F"/>
    <w:rsid w:val="005A6AFE"/>
    <w:rsid w:val="005C6E7F"/>
    <w:rsid w:val="005E514D"/>
    <w:rsid w:val="005E56FB"/>
    <w:rsid w:val="00600B32"/>
    <w:rsid w:val="0060103B"/>
    <w:rsid w:val="00602D0E"/>
    <w:rsid w:val="00603AAA"/>
    <w:rsid w:val="006305CF"/>
    <w:rsid w:val="00632FFB"/>
    <w:rsid w:val="00644703"/>
    <w:rsid w:val="006524F6"/>
    <w:rsid w:val="00652FD6"/>
    <w:rsid w:val="00664DE7"/>
    <w:rsid w:val="00664EFC"/>
    <w:rsid w:val="00675AF9"/>
    <w:rsid w:val="00676C1A"/>
    <w:rsid w:val="0069344A"/>
    <w:rsid w:val="00694D02"/>
    <w:rsid w:val="006A2623"/>
    <w:rsid w:val="007008C3"/>
    <w:rsid w:val="00720109"/>
    <w:rsid w:val="007229D8"/>
    <w:rsid w:val="00723978"/>
    <w:rsid w:val="00732ADF"/>
    <w:rsid w:val="00735EF0"/>
    <w:rsid w:val="0073605F"/>
    <w:rsid w:val="0073719C"/>
    <w:rsid w:val="007421AE"/>
    <w:rsid w:val="00750BD9"/>
    <w:rsid w:val="00757A1F"/>
    <w:rsid w:val="007659CC"/>
    <w:rsid w:val="00772985"/>
    <w:rsid w:val="00786CA0"/>
    <w:rsid w:val="007909E5"/>
    <w:rsid w:val="00796C19"/>
    <w:rsid w:val="00796F14"/>
    <w:rsid w:val="007A32C2"/>
    <w:rsid w:val="007A531C"/>
    <w:rsid w:val="007B46EE"/>
    <w:rsid w:val="007B584C"/>
    <w:rsid w:val="007D2179"/>
    <w:rsid w:val="007D6C6A"/>
    <w:rsid w:val="007E00FA"/>
    <w:rsid w:val="007E31A3"/>
    <w:rsid w:val="007F57AD"/>
    <w:rsid w:val="00806C17"/>
    <w:rsid w:val="008112E3"/>
    <w:rsid w:val="00820D2C"/>
    <w:rsid w:val="00833E60"/>
    <w:rsid w:val="0083664F"/>
    <w:rsid w:val="00851F04"/>
    <w:rsid w:val="008558A5"/>
    <w:rsid w:val="00864DDC"/>
    <w:rsid w:val="00867DE4"/>
    <w:rsid w:val="008740B9"/>
    <w:rsid w:val="008805DC"/>
    <w:rsid w:val="0088091C"/>
    <w:rsid w:val="008910DC"/>
    <w:rsid w:val="008915C7"/>
    <w:rsid w:val="00897866"/>
    <w:rsid w:val="008C1AD6"/>
    <w:rsid w:val="008D18A1"/>
    <w:rsid w:val="008D28AB"/>
    <w:rsid w:val="008E0B0C"/>
    <w:rsid w:val="008E7EBA"/>
    <w:rsid w:val="008F7390"/>
    <w:rsid w:val="0092021C"/>
    <w:rsid w:val="0092544B"/>
    <w:rsid w:val="00925ACA"/>
    <w:rsid w:val="00930D68"/>
    <w:rsid w:val="00934E09"/>
    <w:rsid w:val="00946C3E"/>
    <w:rsid w:val="00951513"/>
    <w:rsid w:val="00960851"/>
    <w:rsid w:val="00960D2C"/>
    <w:rsid w:val="009619C6"/>
    <w:rsid w:val="00977543"/>
    <w:rsid w:val="00986643"/>
    <w:rsid w:val="0099660C"/>
    <w:rsid w:val="009A0B89"/>
    <w:rsid w:val="009A0F7F"/>
    <w:rsid w:val="009A20BD"/>
    <w:rsid w:val="009A4637"/>
    <w:rsid w:val="009A559A"/>
    <w:rsid w:val="009B285F"/>
    <w:rsid w:val="009B4247"/>
    <w:rsid w:val="009C4926"/>
    <w:rsid w:val="009D3FF8"/>
    <w:rsid w:val="009F501F"/>
    <w:rsid w:val="00A20602"/>
    <w:rsid w:val="00A41326"/>
    <w:rsid w:val="00A42534"/>
    <w:rsid w:val="00A553B0"/>
    <w:rsid w:val="00A750CA"/>
    <w:rsid w:val="00A80662"/>
    <w:rsid w:val="00A82737"/>
    <w:rsid w:val="00A85802"/>
    <w:rsid w:val="00A87922"/>
    <w:rsid w:val="00A92D50"/>
    <w:rsid w:val="00A94056"/>
    <w:rsid w:val="00AA593A"/>
    <w:rsid w:val="00AE0616"/>
    <w:rsid w:val="00B04DE9"/>
    <w:rsid w:val="00B15AE5"/>
    <w:rsid w:val="00B35A01"/>
    <w:rsid w:val="00B4313C"/>
    <w:rsid w:val="00B53403"/>
    <w:rsid w:val="00B60A7C"/>
    <w:rsid w:val="00B623E9"/>
    <w:rsid w:val="00B642FC"/>
    <w:rsid w:val="00B80B6A"/>
    <w:rsid w:val="00B82558"/>
    <w:rsid w:val="00B85B86"/>
    <w:rsid w:val="00B860B3"/>
    <w:rsid w:val="00B86266"/>
    <w:rsid w:val="00BB015E"/>
    <w:rsid w:val="00BB2314"/>
    <w:rsid w:val="00BB6C47"/>
    <w:rsid w:val="00BB7BD9"/>
    <w:rsid w:val="00BC51D4"/>
    <w:rsid w:val="00BC6815"/>
    <w:rsid w:val="00BD1A37"/>
    <w:rsid w:val="00BD5A48"/>
    <w:rsid w:val="00BD7B5D"/>
    <w:rsid w:val="00BE25AB"/>
    <w:rsid w:val="00BE651D"/>
    <w:rsid w:val="00BE6A6E"/>
    <w:rsid w:val="00C02440"/>
    <w:rsid w:val="00C02CEA"/>
    <w:rsid w:val="00C14F16"/>
    <w:rsid w:val="00C21F05"/>
    <w:rsid w:val="00C419F5"/>
    <w:rsid w:val="00C461AA"/>
    <w:rsid w:val="00C47A0D"/>
    <w:rsid w:val="00C560FD"/>
    <w:rsid w:val="00C70CCB"/>
    <w:rsid w:val="00C71CD9"/>
    <w:rsid w:val="00C71F48"/>
    <w:rsid w:val="00C8613F"/>
    <w:rsid w:val="00C87A7C"/>
    <w:rsid w:val="00C93025"/>
    <w:rsid w:val="00CA5DAD"/>
    <w:rsid w:val="00CC1A67"/>
    <w:rsid w:val="00CD010A"/>
    <w:rsid w:val="00CE234F"/>
    <w:rsid w:val="00CE32AC"/>
    <w:rsid w:val="00CE40D0"/>
    <w:rsid w:val="00CE4DAB"/>
    <w:rsid w:val="00CF212C"/>
    <w:rsid w:val="00D0266E"/>
    <w:rsid w:val="00D027DE"/>
    <w:rsid w:val="00D03231"/>
    <w:rsid w:val="00D328ED"/>
    <w:rsid w:val="00D32F33"/>
    <w:rsid w:val="00D34718"/>
    <w:rsid w:val="00D45DCB"/>
    <w:rsid w:val="00D54D3A"/>
    <w:rsid w:val="00D57477"/>
    <w:rsid w:val="00D609A2"/>
    <w:rsid w:val="00D62967"/>
    <w:rsid w:val="00D72E85"/>
    <w:rsid w:val="00D84686"/>
    <w:rsid w:val="00DC47C3"/>
    <w:rsid w:val="00DD6631"/>
    <w:rsid w:val="00DD75B7"/>
    <w:rsid w:val="00DE0D86"/>
    <w:rsid w:val="00DF0519"/>
    <w:rsid w:val="00E06F54"/>
    <w:rsid w:val="00E20497"/>
    <w:rsid w:val="00E3073D"/>
    <w:rsid w:val="00E32D53"/>
    <w:rsid w:val="00E430C5"/>
    <w:rsid w:val="00E47161"/>
    <w:rsid w:val="00E860DC"/>
    <w:rsid w:val="00E9132C"/>
    <w:rsid w:val="00E9775B"/>
    <w:rsid w:val="00EC3CC4"/>
    <w:rsid w:val="00EF27CD"/>
    <w:rsid w:val="00EF31D5"/>
    <w:rsid w:val="00F103E2"/>
    <w:rsid w:val="00F10678"/>
    <w:rsid w:val="00F12981"/>
    <w:rsid w:val="00F13221"/>
    <w:rsid w:val="00F21720"/>
    <w:rsid w:val="00F256FF"/>
    <w:rsid w:val="00F2770A"/>
    <w:rsid w:val="00F3449C"/>
    <w:rsid w:val="00F4093F"/>
    <w:rsid w:val="00F445ED"/>
    <w:rsid w:val="00F46021"/>
    <w:rsid w:val="00F5018A"/>
    <w:rsid w:val="00F528D7"/>
    <w:rsid w:val="00F528FD"/>
    <w:rsid w:val="00F56F6F"/>
    <w:rsid w:val="00F643EA"/>
    <w:rsid w:val="00F66D54"/>
    <w:rsid w:val="00F7130E"/>
    <w:rsid w:val="00F71D8B"/>
    <w:rsid w:val="00F7311C"/>
    <w:rsid w:val="00F73447"/>
    <w:rsid w:val="00F73F39"/>
    <w:rsid w:val="00F80FF1"/>
    <w:rsid w:val="00F82D88"/>
    <w:rsid w:val="00F863E0"/>
    <w:rsid w:val="00F86AA9"/>
    <w:rsid w:val="00F9100D"/>
    <w:rsid w:val="00F95ED3"/>
    <w:rsid w:val="00F96C3E"/>
    <w:rsid w:val="00FA03D3"/>
    <w:rsid w:val="00FA0482"/>
    <w:rsid w:val="00FA140B"/>
    <w:rsid w:val="00FB1C50"/>
    <w:rsid w:val="00FC0C84"/>
    <w:rsid w:val="00FD5915"/>
    <w:rsid w:val="00FD6263"/>
    <w:rsid w:val="00FE0074"/>
    <w:rsid w:val="00FE3228"/>
    <w:rsid w:val="00FE3FD5"/>
    <w:rsid w:val="00FE575B"/>
    <w:rsid w:val="00FF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8E9D7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87A7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1"/>
    <w:qFormat/>
    <w:rsid w:val="00BB6C47"/>
    <w:pPr>
      <w:pageBreakBefore/>
      <w:spacing w:before="480" w:after="360" w:line="240" w:lineRule="auto"/>
      <w:outlineLvl w:val="0"/>
    </w:pPr>
    <w:rPr>
      <w:bCs/>
      <w:color w:val="5590CC" w:themeColor="accent1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30D68"/>
    <w:pPr>
      <w:keepNext/>
      <w:keepLines/>
      <w:spacing w:before="200" w:after="100" w:line="240" w:lineRule="auto"/>
      <w:outlineLvl w:val="1"/>
    </w:pPr>
    <w:rPr>
      <w:bCs/>
      <w:color w:val="5590CC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30D68"/>
    <w:pPr>
      <w:keepNext/>
      <w:keepLines/>
      <w:spacing w:before="200" w:after="0"/>
      <w:outlineLvl w:val="2"/>
    </w:pPr>
    <w:rPr>
      <w:bCs/>
      <w:color w:val="5590CC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930D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553EE4"/>
    <w:pPr>
      <w:spacing w:after="0" w:line="600" w:lineRule="exact"/>
    </w:pPr>
    <w:rPr>
      <w:rFonts w:asciiTheme="majorHAnsi" w:hAnsiTheme="majorHAnsi"/>
      <w:color w:val="FFFFFF" w:themeColor="background1"/>
      <w:sz w:val="56"/>
      <w:szCs w:val="36"/>
    </w:rPr>
  </w:style>
  <w:style w:type="paragraph" w:styleId="Header">
    <w:name w:val="header"/>
    <w:basedOn w:val="Normal"/>
    <w:link w:val="HeaderChar"/>
    <w:uiPriority w:val="99"/>
    <w:unhideWhenUsed/>
    <w:rsid w:val="00925ACA"/>
    <w:pPr>
      <w:spacing w:after="0" w:line="240" w:lineRule="auto"/>
    </w:pPr>
    <w:rPr>
      <w:caps/>
      <w:color w:val="FFFFFF" w:themeColor="background1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925ACA"/>
    <w:rPr>
      <w:caps/>
      <w:color w:val="FFFFFF" w:themeColor="background1"/>
      <w:sz w:val="16"/>
    </w:rPr>
  </w:style>
  <w:style w:type="paragraph" w:styleId="Footer">
    <w:name w:val="footer"/>
    <w:basedOn w:val="Normal"/>
    <w:link w:val="FooterChar"/>
    <w:uiPriority w:val="99"/>
    <w:unhideWhenUsed/>
    <w:rsid w:val="00FE0074"/>
    <w:pPr>
      <w:spacing w:before="40" w:after="40" w:line="240" w:lineRule="auto"/>
    </w:pPr>
    <w:rPr>
      <w:caps/>
      <w:color w:val="B0C0C9" w:themeColor="accent3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E0074"/>
    <w:rPr>
      <w:caps/>
      <w:color w:val="B0C0C9" w:themeColor="accent3"/>
      <w:sz w:val="16"/>
    </w:rPr>
  </w:style>
  <w:style w:type="paragraph" w:customStyle="1" w:styleId="ContactDetails">
    <w:name w:val="Contact Details"/>
    <w:basedOn w:val="Normal"/>
    <w:uiPriority w:val="1"/>
    <w:qFormat/>
    <w:rsid w:val="003B3BF3"/>
    <w:pPr>
      <w:spacing w:before="80" w:after="80"/>
    </w:pPr>
    <w:rPr>
      <w:color w:val="FFFFFF" w:themeColor="background1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BD7B5D"/>
    <w:pPr>
      <w:pBdr>
        <w:bottom w:val="single" w:sz="8" w:space="4" w:color="B0C0C9" w:themeColor="accent3"/>
      </w:pBdr>
      <w:spacing w:before="720" w:after="480" w:line="240" w:lineRule="auto"/>
    </w:pPr>
    <w:rPr>
      <w:color w:val="5590CC" w:themeColor="accent1"/>
      <w:sz w:val="48"/>
    </w:rPr>
  </w:style>
  <w:style w:type="character" w:customStyle="1" w:styleId="TitleChar">
    <w:name w:val="Title Char"/>
    <w:basedOn w:val="DefaultParagraphFont"/>
    <w:link w:val="Title"/>
    <w:uiPriority w:val="1"/>
    <w:rsid w:val="00BD7B5D"/>
    <w:rPr>
      <w:color w:val="5590CC" w:themeColor="accent1"/>
      <w:sz w:val="48"/>
    </w:rPr>
  </w:style>
  <w:style w:type="paragraph" w:styleId="Subtitle">
    <w:name w:val="Subtitle"/>
    <w:basedOn w:val="Normal"/>
    <w:next w:val="Normal"/>
    <w:link w:val="SubtitleChar"/>
    <w:uiPriority w:val="1"/>
    <w:rsid w:val="00285A96"/>
    <w:pPr>
      <w:numPr>
        <w:ilvl w:val="1"/>
      </w:numPr>
      <w:spacing w:before="60" w:after="480" w:line="240" w:lineRule="auto"/>
      <w:jc w:val="right"/>
    </w:pPr>
    <w:rPr>
      <w:iC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285A96"/>
    <w:rPr>
      <w:iCs/>
      <w:color w:val="595959" w:themeColor="text1" w:themeTint="A6"/>
      <w:sz w:val="28"/>
      <w:szCs w:val="28"/>
    </w:rPr>
  </w:style>
  <w:style w:type="paragraph" w:styleId="Date">
    <w:name w:val="Date"/>
    <w:basedOn w:val="Normal"/>
    <w:next w:val="Normal"/>
    <w:link w:val="DateChar"/>
    <w:uiPriority w:val="1"/>
    <w:rsid w:val="00BE651D"/>
    <w:pPr>
      <w:spacing w:before="720" w:after="240"/>
    </w:pPr>
    <w:rPr>
      <w:color w:val="7F7F7F" w:themeColor="text1" w:themeTint="80"/>
    </w:rPr>
  </w:style>
  <w:style w:type="character" w:customStyle="1" w:styleId="DateChar">
    <w:name w:val="Date Char"/>
    <w:basedOn w:val="DefaultParagraphFont"/>
    <w:link w:val="Date"/>
    <w:uiPriority w:val="1"/>
    <w:rsid w:val="00BE651D"/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BB6C47"/>
    <w:rPr>
      <w:bCs/>
      <w:color w:val="5590CC" w:themeColor="accent1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073E87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930D68"/>
    <w:rPr>
      <w:bCs/>
      <w:color w:val="5590CC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930D68"/>
    <w:rPr>
      <w:bCs/>
      <w:color w:val="5590CC" w:themeColor="accent1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BD7B5D"/>
    <w:pPr>
      <w:numPr>
        <w:numId w:val="11"/>
      </w:numPr>
      <w:spacing w:before="200" w:line="240" w:lineRule="auto"/>
      <w:ind w:left="720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930D68"/>
    <w:pPr>
      <w:spacing w:after="0" w:line="240" w:lineRule="auto"/>
    </w:pPr>
    <w:rPr>
      <w:i/>
      <w:color w:val="595959" w:themeColor="text1" w:themeTint="A6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0D68"/>
    <w:rPr>
      <w:i/>
      <w:color w:val="595959" w:themeColor="text1" w:themeTint="A6"/>
      <w:sz w:val="16"/>
    </w:rPr>
  </w:style>
  <w:style w:type="character" w:styleId="FootnoteReference">
    <w:name w:val="footnote reference"/>
    <w:basedOn w:val="DefaultParagraphFont"/>
    <w:uiPriority w:val="99"/>
    <w:rsid w:val="00930D68"/>
    <w:rPr>
      <w:color w:val="5590CC" w:themeColor="accent1"/>
      <w:sz w:val="20"/>
      <w:vertAlign w:val="superscript"/>
    </w:rPr>
  </w:style>
  <w:style w:type="paragraph" w:styleId="NoSpacing">
    <w:name w:val="No Spacing"/>
    <w:uiPriority w:val="1"/>
    <w:qFormat/>
    <w:rsid w:val="00553EE4"/>
    <w:pPr>
      <w:spacing w:after="0" w:line="240" w:lineRule="auto"/>
    </w:pPr>
    <w:rPr>
      <w:color w:val="262626" w:themeColor="text1" w:themeTint="D9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30D68"/>
    <w:rPr>
      <w:rFonts w:asciiTheme="majorHAnsi" w:eastAsiaTheme="majorEastAsia" w:hAnsiTheme="majorHAnsi" w:cstheme="majorBidi"/>
      <w:b/>
      <w:bCs/>
      <w:i/>
      <w:iCs/>
      <w:color w:val="5590CC" w:themeColor="accent1"/>
    </w:rPr>
  </w:style>
  <w:style w:type="paragraph" w:customStyle="1" w:styleId="FormText">
    <w:name w:val="Form Text"/>
    <w:basedOn w:val="Normal"/>
    <w:qFormat/>
    <w:rsid w:val="00796C19"/>
    <w:pPr>
      <w:spacing w:after="40"/>
    </w:pPr>
  </w:style>
  <w:style w:type="character" w:customStyle="1" w:styleId="FormHeadingChar">
    <w:name w:val="Form Heading Char"/>
    <w:basedOn w:val="DefaultParagraphFont"/>
    <w:link w:val="FormHeading"/>
    <w:rsid w:val="00796C19"/>
    <w:rPr>
      <w:b/>
      <w:color w:val="7F7F7F" w:themeColor="text1" w:themeTint="80"/>
    </w:rPr>
  </w:style>
  <w:style w:type="paragraph" w:customStyle="1" w:styleId="FormHeading">
    <w:name w:val="Form Heading"/>
    <w:basedOn w:val="Normal"/>
    <w:link w:val="FormHeadingChar"/>
    <w:qFormat/>
    <w:rsid w:val="00796C19"/>
    <w:pPr>
      <w:spacing w:before="480" w:after="120"/>
    </w:pPr>
    <w:rPr>
      <w:b/>
      <w:color w:val="7F7F7F" w:themeColor="text1" w:themeTint="80"/>
    </w:rPr>
  </w:style>
  <w:style w:type="paragraph" w:customStyle="1" w:styleId="Recipient">
    <w:name w:val="Recipient"/>
    <w:basedOn w:val="Normal"/>
    <w:uiPriority w:val="1"/>
    <w:qFormat/>
    <w:rsid w:val="00BE651D"/>
    <w:pPr>
      <w:spacing w:after="0" w:line="240" w:lineRule="auto"/>
    </w:pPr>
    <w:rPr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BE651D"/>
    <w:pPr>
      <w:spacing w:before="480"/>
    </w:pPr>
  </w:style>
  <w:style w:type="character" w:customStyle="1" w:styleId="SalutationChar">
    <w:name w:val="Salutation Char"/>
    <w:basedOn w:val="DefaultParagraphFont"/>
    <w:link w:val="Salutation"/>
    <w:uiPriority w:val="1"/>
    <w:rsid w:val="00BE651D"/>
    <w:rPr>
      <w:color w:val="262626" w:themeColor="text1" w:themeTint="D9"/>
    </w:rPr>
  </w:style>
  <w:style w:type="paragraph" w:styleId="Signature">
    <w:name w:val="Signature"/>
    <w:basedOn w:val="Normal"/>
    <w:link w:val="SignatureChar"/>
    <w:uiPriority w:val="1"/>
    <w:unhideWhenUsed/>
    <w:qFormat/>
    <w:rsid w:val="00BE651D"/>
    <w:pPr>
      <w:spacing w:before="720"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1"/>
    <w:rsid w:val="00BE651D"/>
    <w:rPr>
      <w:color w:val="262626" w:themeColor="text1" w:themeTint="D9"/>
    </w:rPr>
  </w:style>
  <w:style w:type="paragraph" w:styleId="BodyText">
    <w:name w:val="Body Text"/>
    <w:basedOn w:val="Normal"/>
    <w:link w:val="BodyTextChar"/>
    <w:semiHidden/>
    <w:unhideWhenUsed/>
    <w:rsid w:val="008E7EBA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E7EBA"/>
    <w:rPr>
      <w:color w:val="000000" w:themeColor="text1"/>
    </w:rPr>
  </w:style>
  <w:style w:type="paragraph" w:customStyle="1" w:styleId="BasicParagraph">
    <w:name w:val="[Basic Paragraph]"/>
    <w:basedOn w:val="Normal"/>
    <w:uiPriority w:val="99"/>
    <w:rsid w:val="0095151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4DE7"/>
    <w:rPr>
      <w:color w:val="008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64DE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65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font7">
    <w:name w:val="font_7"/>
    <w:basedOn w:val="Normal"/>
    <w:rsid w:val="00093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172FAA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1C1A0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1A09"/>
    <w:rPr>
      <w:color w:val="000000" w:themeColor="text1"/>
    </w:rPr>
  </w:style>
  <w:style w:type="character" w:styleId="EndnoteReference">
    <w:name w:val="endnote reference"/>
    <w:basedOn w:val="DefaultParagraphFont"/>
    <w:uiPriority w:val="99"/>
    <w:semiHidden/>
    <w:unhideWhenUsed/>
    <w:rsid w:val="001C1A09"/>
    <w:rPr>
      <w:vertAlign w:val="superscript"/>
    </w:rPr>
  </w:style>
  <w:style w:type="character" w:customStyle="1" w:styleId="author">
    <w:name w:val="author"/>
    <w:basedOn w:val="DefaultParagraphFont"/>
    <w:rsid w:val="00AE0616"/>
  </w:style>
  <w:style w:type="character" w:customStyle="1" w:styleId="apple-converted-space">
    <w:name w:val="apple-converted-space"/>
    <w:basedOn w:val="DefaultParagraphFont"/>
    <w:rsid w:val="00AE0616"/>
  </w:style>
  <w:style w:type="character" w:customStyle="1" w:styleId="a-color-secondary">
    <w:name w:val="a-color-secondary"/>
    <w:basedOn w:val="DefaultParagraphFont"/>
    <w:rsid w:val="00AE0616"/>
  </w:style>
  <w:style w:type="character" w:styleId="Emphasis">
    <w:name w:val="Emphasis"/>
    <w:basedOn w:val="DefaultParagraphFont"/>
    <w:uiPriority w:val="20"/>
    <w:qFormat/>
    <w:rsid w:val="00AE06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8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3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8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fpl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Prospect">
  <a:themeElements>
    <a:clrScheme name="Prospect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5590CC"/>
      </a:accent1>
      <a:accent2>
        <a:srgbClr val="9FC9EB"/>
      </a:accent2>
      <a:accent3>
        <a:srgbClr val="B0C0C9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Prospect">
      <a:majorFont>
        <a:latin typeface="Calibri"/>
        <a:ea typeface=""/>
        <a:cs typeface=""/>
        <a:font script="Jpan" typeface="ＭＳ Ｐゴシック"/>
      </a:majorFont>
      <a:minorFont>
        <a:latin typeface="Calibri"/>
        <a:ea typeface=""/>
        <a:cs typeface=""/>
        <a:font script="Jpan" typeface="ＭＳ Ｐゴシック"/>
      </a:minorFont>
    </a:fontScheme>
    <a:fmtScheme name="Prospect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3CD20-0AC4-194A-B67A-5A73FE4B7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DiBeneditto</dc:creator>
  <cp:keywords/>
  <dc:description/>
  <cp:lastModifiedBy>Louisville Climate Action Network</cp:lastModifiedBy>
  <cp:revision>4</cp:revision>
  <cp:lastPrinted>2022-08-03T18:04:00Z</cp:lastPrinted>
  <dcterms:created xsi:type="dcterms:W3CDTF">2023-06-05T19:31:00Z</dcterms:created>
  <dcterms:modified xsi:type="dcterms:W3CDTF">2023-06-05T19:44:00Z</dcterms:modified>
  <cp:category/>
</cp:coreProperties>
</file>